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D9" w:rsidRPr="009F600E" w:rsidRDefault="00D40A2F" w:rsidP="002559D2">
      <w:pPr>
        <w:pStyle w:val="30"/>
        <w:shd w:val="clear" w:color="auto" w:fill="auto"/>
        <w:spacing w:before="0" w:after="296"/>
      </w:pPr>
      <w:r w:rsidRPr="009F600E">
        <w:t>Перечень вступительных испытаний</w:t>
      </w:r>
      <w:r w:rsidRPr="009F600E">
        <w:br/>
        <w:t>специальность 51.02.02 Социально-культурная деятельность (по видам)</w:t>
      </w:r>
    </w:p>
    <w:p w:rsidR="00640AD9" w:rsidRPr="009F600E" w:rsidRDefault="00D40A2F" w:rsidP="002559D2">
      <w:pPr>
        <w:pStyle w:val="20"/>
        <w:shd w:val="clear" w:color="auto" w:fill="auto"/>
        <w:spacing w:after="0"/>
        <w:jc w:val="both"/>
      </w:pPr>
      <w:r>
        <w:t xml:space="preserve">Вступительные </w:t>
      </w:r>
      <w:r w:rsidRPr="009F600E">
        <w:t>испытания проводятся в устной форме в виде творческого экзамена.</w:t>
      </w:r>
    </w:p>
    <w:p w:rsidR="00640AD9" w:rsidRPr="009F600E" w:rsidRDefault="00D40A2F" w:rsidP="002559D2">
      <w:pPr>
        <w:pStyle w:val="30"/>
        <w:shd w:val="clear" w:color="auto" w:fill="auto"/>
        <w:spacing w:before="0" w:after="0" w:line="317" w:lineRule="exact"/>
        <w:ind w:left="600"/>
        <w:jc w:val="both"/>
      </w:pPr>
      <w:r w:rsidRPr="009F600E">
        <w:t>Творческий экзамен состоит из трех разделов:</w:t>
      </w:r>
    </w:p>
    <w:p w:rsidR="00640AD9" w:rsidRPr="009F600E" w:rsidRDefault="00D40A2F" w:rsidP="002559D2">
      <w:pPr>
        <w:pStyle w:val="20"/>
        <w:numPr>
          <w:ilvl w:val="0"/>
          <w:numId w:val="1"/>
        </w:numPr>
        <w:shd w:val="clear" w:color="auto" w:fill="auto"/>
        <w:tabs>
          <w:tab w:val="left" w:pos="1427"/>
        </w:tabs>
        <w:spacing w:after="0" w:line="317" w:lineRule="exact"/>
        <w:ind w:firstLine="600"/>
        <w:jc w:val="left"/>
      </w:pPr>
      <w:r w:rsidRPr="009F600E">
        <w:t>Чтение наизусть стихотворения/басни/отрывка из рассказа. повести, романа или пьесы.</w:t>
      </w:r>
    </w:p>
    <w:p w:rsidR="00640AD9" w:rsidRPr="009F600E" w:rsidRDefault="00D40A2F" w:rsidP="002559D2">
      <w:pPr>
        <w:pStyle w:val="20"/>
        <w:numPr>
          <w:ilvl w:val="0"/>
          <w:numId w:val="1"/>
        </w:numPr>
        <w:shd w:val="clear" w:color="auto" w:fill="auto"/>
        <w:tabs>
          <w:tab w:val="left" w:pos="1427"/>
        </w:tabs>
        <w:spacing w:after="0" w:line="317" w:lineRule="exact"/>
        <w:ind w:firstLine="600"/>
        <w:jc w:val="left"/>
      </w:pPr>
      <w:r w:rsidRPr="009F600E">
        <w:t>Творческий номер (вокал или хореография, или презентация иного творческого навыка).</w:t>
      </w:r>
    </w:p>
    <w:p w:rsidR="00640AD9" w:rsidRPr="009F600E" w:rsidRDefault="00D40A2F" w:rsidP="002559D2">
      <w:pPr>
        <w:pStyle w:val="20"/>
        <w:numPr>
          <w:ilvl w:val="0"/>
          <w:numId w:val="1"/>
        </w:numPr>
        <w:shd w:val="clear" w:color="auto" w:fill="auto"/>
        <w:tabs>
          <w:tab w:val="left" w:pos="1427"/>
        </w:tabs>
        <w:spacing w:after="0" w:line="317" w:lineRule="exact"/>
        <w:ind w:left="600"/>
        <w:jc w:val="both"/>
      </w:pPr>
      <w:r w:rsidRPr="009F600E">
        <w:t>Собеседование, ответы на вопросы членов комиссии.</w:t>
      </w:r>
    </w:p>
    <w:p w:rsidR="00640AD9" w:rsidRPr="009F600E" w:rsidRDefault="00D40A2F" w:rsidP="005B1EF2">
      <w:pPr>
        <w:pStyle w:val="20"/>
        <w:shd w:val="clear" w:color="auto" w:fill="auto"/>
        <w:spacing w:after="0" w:line="317" w:lineRule="exact"/>
        <w:ind w:left="600"/>
        <w:jc w:val="both"/>
      </w:pPr>
      <w:r w:rsidRPr="009F600E">
        <w:t>Репертуар выбирается абитуриентом самостоятельно, рекомендованы</w:t>
      </w:r>
      <w:r w:rsidR="005B1EF2">
        <w:t xml:space="preserve"> </w:t>
      </w:r>
      <w:r w:rsidRPr="009F600E">
        <w:t>произведения, присутствующие в школьной программе, соответствующие возрасту, полу, темпераменту исполнителя.</w:t>
      </w:r>
    </w:p>
    <w:p w:rsidR="00640AD9" w:rsidRPr="009F600E" w:rsidRDefault="00D40A2F" w:rsidP="002559D2">
      <w:pPr>
        <w:pStyle w:val="20"/>
        <w:shd w:val="clear" w:color="auto" w:fill="auto"/>
        <w:spacing w:after="296" w:line="317" w:lineRule="exact"/>
        <w:ind w:firstLine="600"/>
        <w:jc w:val="left"/>
      </w:pPr>
      <w:r w:rsidRPr="009F600E">
        <w:rPr>
          <w:rStyle w:val="21"/>
        </w:rPr>
        <w:t xml:space="preserve">Особая рекомендация: </w:t>
      </w:r>
      <w:r w:rsidRPr="009F600E">
        <w:t>иметь в репертуаре басню И.А. Крылова. Продолжительность каждого номера - не более 2 минут (комиссия оставляет за собой право остановить исполнение, предложить задание на импровизацию или иное).</w:t>
      </w:r>
    </w:p>
    <w:p w:rsidR="00640AD9" w:rsidRPr="009F600E" w:rsidRDefault="00D40A2F" w:rsidP="002559D2">
      <w:pPr>
        <w:pStyle w:val="20"/>
        <w:shd w:val="clear" w:color="auto" w:fill="auto"/>
        <w:spacing w:after="0" w:line="322" w:lineRule="exact"/>
        <w:ind w:left="600"/>
        <w:jc w:val="both"/>
      </w:pPr>
      <w:r w:rsidRPr="009F600E">
        <w:t>Вопросы, которые могут быть заданы в процессе собеседования:</w:t>
      </w:r>
    </w:p>
    <w:p w:rsidR="00640AD9" w:rsidRPr="009F600E" w:rsidRDefault="00D40A2F" w:rsidP="002559D2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322" w:lineRule="exact"/>
        <w:ind w:left="600"/>
        <w:jc w:val="both"/>
      </w:pPr>
      <w:r w:rsidRPr="009F600E">
        <w:t>С какими формами культурно-массовых мероприятий Вы знакомы?</w:t>
      </w:r>
    </w:p>
    <w:p w:rsidR="00640AD9" w:rsidRPr="009F600E" w:rsidRDefault="00D40A2F" w:rsidP="002559D2">
      <w:pPr>
        <w:pStyle w:val="20"/>
        <w:numPr>
          <w:ilvl w:val="0"/>
          <w:numId w:val="2"/>
        </w:numPr>
        <w:shd w:val="clear" w:color="auto" w:fill="auto"/>
        <w:tabs>
          <w:tab w:val="left" w:pos="941"/>
        </w:tabs>
        <w:spacing w:after="0" w:line="322" w:lineRule="exact"/>
        <w:ind w:firstLine="600"/>
        <w:jc w:val="left"/>
      </w:pPr>
      <w:r w:rsidRPr="009F600E">
        <w:t>Принимали ли Вы участие в каких-либо социально-культурных мероприятиях в качестве исполнителя, организатора или помощника?</w:t>
      </w:r>
    </w:p>
    <w:p w:rsidR="00640AD9" w:rsidRPr="009F600E" w:rsidRDefault="00D40A2F" w:rsidP="002559D2">
      <w:pPr>
        <w:pStyle w:val="20"/>
        <w:numPr>
          <w:ilvl w:val="0"/>
          <w:numId w:val="2"/>
        </w:numPr>
        <w:shd w:val="clear" w:color="auto" w:fill="auto"/>
        <w:tabs>
          <w:tab w:val="left" w:pos="941"/>
        </w:tabs>
        <w:spacing w:after="0" w:line="322" w:lineRule="exact"/>
        <w:ind w:firstLine="600"/>
        <w:jc w:val="left"/>
      </w:pPr>
      <w:r w:rsidRPr="009F600E">
        <w:t>Какие учреждения культуры Вы посещали? Что Вам известно об их деятельности? Какие учреждения культуры наиболее востребованы?</w:t>
      </w:r>
    </w:p>
    <w:p w:rsidR="00640AD9" w:rsidRPr="009F600E" w:rsidRDefault="00D40A2F" w:rsidP="002559D2">
      <w:pPr>
        <w:pStyle w:val="20"/>
        <w:numPr>
          <w:ilvl w:val="0"/>
          <w:numId w:val="2"/>
        </w:numPr>
        <w:shd w:val="clear" w:color="auto" w:fill="auto"/>
        <w:tabs>
          <w:tab w:val="left" w:pos="941"/>
        </w:tabs>
        <w:spacing w:after="0" w:line="322" w:lineRule="exact"/>
        <w:ind w:firstLine="600"/>
        <w:jc w:val="left"/>
      </w:pPr>
      <w:r w:rsidRPr="009F600E">
        <w:t>Когда и какую экспозицию в каком-либо музее Вы посетили? Что Вы можете о ней рассказать?</w:t>
      </w:r>
    </w:p>
    <w:p w:rsidR="00640AD9" w:rsidRPr="009F600E" w:rsidRDefault="00D40A2F" w:rsidP="002559D2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322" w:lineRule="exact"/>
        <w:ind w:firstLine="600"/>
        <w:jc w:val="left"/>
      </w:pPr>
      <w:r w:rsidRPr="009F600E">
        <w:t>Какие книги, кинофильмы, театральные постановки Вам интересны? О каких творческих режиссерах, драматургах, писателях Вы знаете? Что Вас привлекло в их творчестве?</w:t>
      </w:r>
    </w:p>
    <w:p w:rsidR="00640AD9" w:rsidRPr="009F600E" w:rsidRDefault="00D40A2F" w:rsidP="002559D2">
      <w:pPr>
        <w:pStyle w:val="20"/>
        <w:numPr>
          <w:ilvl w:val="0"/>
          <w:numId w:val="2"/>
        </w:numPr>
        <w:shd w:val="clear" w:color="auto" w:fill="auto"/>
        <w:tabs>
          <w:tab w:val="left" w:pos="1176"/>
        </w:tabs>
        <w:spacing w:after="0" w:line="322" w:lineRule="exact"/>
        <w:ind w:firstLine="600"/>
        <w:jc w:val="left"/>
      </w:pPr>
      <w:r w:rsidRPr="009F600E">
        <w:t>Какие дополнительные творческие навыки вы можете продемонстрировать? (вокал, хореография, рисунок, и т.д.)</w:t>
      </w:r>
    </w:p>
    <w:p w:rsidR="00640AD9" w:rsidRPr="009F600E" w:rsidRDefault="00640AD9">
      <w:pPr>
        <w:rPr>
          <w:sz w:val="2"/>
          <w:szCs w:val="2"/>
        </w:rPr>
      </w:pPr>
    </w:p>
    <w:sectPr w:rsidR="00640AD9" w:rsidRPr="009F600E" w:rsidSect="00640A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CA3" w:rsidRDefault="00030CA3" w:rsidP="00640AD9">
      <w:r>
        <w:separator/>
      </w:r>
    </w:p>
  </w:endnote>
  <w:endnote w:type="continuationSeparator" w:id="0">
    <w:p w:rsidR="00030CA3" w:rsidRDefault="00030CA3" w:rsidP="0064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CA3" w:rsidRDefault="00030CA3"/>
  </w:footnote>
  <w:footnote w:type="continuationSeparator" w:id="0">
    <w:p w:rsidR="00030CA3" w:rsidRDefault="00030C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00DB"/>
    <w:multiLevelType w:val="multilevel"/>
    <w:tmpl w:val="D1869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49077C"/>
    <w:multiLevelType w:val="multilevel"/>
    <w:tmpl w:val="9BDA6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0AD9"/>
    <w:rsid w:val="00030CA3"/>
    <w:rsid w:val="002559D2"/>
    <w:rsid w:val="00281356"/>
    <w:rsid w:val="002F1BC7"/>
    <w:rsid w:val="00326832"/>
    <w:rsid w:val="00493574"/>
    <w:rsid w:val="005B1EF2"/>
    <w:rsid w:val="00640AD9"/>
    <w:rsid w:val="007F0EAC"/>
    <w:rsid w:val="009F600E"/>
    <w:rsid w:val="00A444DA"/>
    <w:rsid w:val="00B97850"/>
    <w:rsid w:val="00CD259B"/>
    <w:rsid w:val="00D40A2F"/>
    <w:rsid w:val="00DB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4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640AD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640AD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3pt">
    <w:name w:val="Основной текст (4) + 13 pt;Не полужирный"/>
    <w:basedOn w:val="4"/>
    <w:rsid w:val="00640AD9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40AD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 + Малые прописные"/>
    <w:basedOn w:val="5"/>
    <w:rsid w:val="00640AD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555pt">
    <w:name w:val="Основной текст (5) + 5;5 pt;Малые прописные"/>
    <w:basedOn w:val="5"/>
    <w:rsid w:val="00640AD9"/>
    <w:rPr>
      <w:smallCap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0AD9"/>
    <w:pPr>
      <w:shd w:val="clear" w:color="auto" w:fill="FFFFFF"/>
      <w:spacing w:after="9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40AD9"/>
    <w:pPr>
      <w:shd w:val="clear" w:color="auto" w:fill="FFFFFF"/>
      <w:spacing w:before="9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640AD9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640AD9"/>
    <w:pPr>
      <w:shd w:val="clear" w:color="auto" w:fill="FFFFFF"/>
      <w:spacing w:line="235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Шахмурзова</cp:lastModifiedBy>
  <cp:revision>4</cp:revision>
  <dcterms:created xsi:type="dcterms:W3CDTF">2026-02-26T07:46:00Z</dcterms:created>
  <dcterms:modified xsi:type="dcterms:W3CDTF">2026-02-26T10:26:00Z</dcterms:modified>
</cp:coreProperties>
</file>