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687E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565B52E8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4739C2" w:rsidRPr="00014E6C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14:paraId="088883C6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7833EF36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«Северо-Кавказский государственный институт искусств» </w:t>
      </w:r>
    </w:p>
    <w:p w14:paraId="7B6CD1DD" w14:textId="77777777" w:rsidR="004739C2" w:rsidRPr="00014E6C" w:rsidRDefault="004739C2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C172E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</w:p>
    <w:p w14:paraId="02D1F7FC" w14:textId="77777777" w:rsidR="004739C2" w:rsidRPr="00014E6C" w:rsidRDefault="004739C2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341D5" w14:textId="725EBC9B" w:rsidR="004739C2" w:rsidRDefault="004739C2" w:rsidP="00AB3ED8">
      <w:pPr>
        <w:spacing w:line="240" w:lineRule="auto"/>
        <w:jc w:val="right"/>
        <w:rPr>
          <w:noProof/>
        </w:rPr>
      </w:pPr>
    </w:p>
    <w:p w14:paraId="377671D5" w14:textId="668D2615" w:rsidR="005D1C00" w:rsidRDefault="005D1C00" w:rsidP="00AB3ED8">
      <w:pPr>
        <w:spacing w:line="240" w:lineRule="auto"/>
        <w:jc w:val="right"/>
        <w:rPr>
          <w:noProof/>
        </w:rPr>
      </w:pPr>
    </w:p>
    <w:p w14:paraId="4FFAF302" w14:textId="69496579" w:rsidR="005D1C00" w:rsidRDefault="005D1C00" w:rsidP="00AB3ED8">
      <w:pPr>
        <w:spacing w:line="240" w:lineRule="auto"/>
        <w:jc w:val="right"/>
        <w:rPr>
          <w:noProof/>
        </w:rPr>
      </w:pPr>
    </w:p>
    <w:p w14:paraId="3FC6B351" w14:textId="44D9F488" w:rsidR="005D1C00" w:rsidRDefault="005D1C00" w:rsidP="00AB3ED8">
      <w:pPr>
        <w:spacing w:line="240" w:lineRule="auto"/>
        <w:jc w:val="right"/>
        <w:rPr>
          <w:noProof/>
        </w:rPr>
      </w:pPr>
    </w:p>
    <w:p w14:paraId="7886D188" w14:textId="67213D39" w:rsidR="005D1C00" w:rsidRDefault="005D1C00" w:rsidP="00AB3ED8">
      <w:pPr>
        <w:spacing w:line="240" w:lineRule="auto"/>
        <w:jc w:val="right"/>
        <w:rPr>
          <w:noProof/>
        </w:rPr>
      </w:pPr>
    </w:p>
    <w:p w14:paraId="0136A66D" w14:textId="77777777" w:rsidR="005D1C00" w:rsidRPr="00014E6C" w:rsidRDefault="005D1C00" w:rsidP="00AB3E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D849D4" w14:textId="5E87A7D6" w:rsidR="004739C2" w:rsidRPr="00014E6C" w:rsidRDefault="00A8325E" w:rsidP="00084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F952BF2" w14:textId="77777777" w:rsidR="004739C2" w:rsidRPr="00014E6C" w:rsidRDefault="00A8325E" w:rsidP="0008418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28C3CC44" w14:textId="559F4FE3" w:rsidR="00014E6C" w:rsidRDefault="002E6420" w:rsidP="0008418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</w:t>
      </w:r>
    </w:p>
    <w:p w14:paraId="699E21F4" w14:textId="2706B73E" w:rsidR="004739C2" w:rsidRPr="00084182" w:rsidRDefault="00A8325E" w:rsidP="000841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82">
        <w:rPr>
          <w:rFonts w:ascii="Times New Roman" w:hAnsi="Times New Roman" w:cs="Times New Roman"/>
          <w:b/>
          <w:sz w:val="28"/>
          <w:szCs w:val="28"/>
        </w:rPr>
        <w:t>Р</w:t>
      </w:r>
      <w:r w:rsidR="004739C2" w:rsidRPr="00084182">
        <w:rPr>
          <w:rFonts w:ascii="Times New Roman" w:hAnsi="Times New Roman" w:cs="Times New Roman"/>
          <w:b/>
          <w:sz w:val="28"/>
          <w:szCs w:val="28"/>
        </w:rPr>
        <w:t xml:space="preserve">одной </w:t>
      </w:r>
      <w:r w:rsidRPr="00084182">
        <w:rPr>
          <w:rFonts w:ascii="Times New Roman" w:hAnsi="Times New Roman" w:cs="Times New Roman"/>
          <w:b/>
          <w:sz w:val="28"/>
          <w:szCs w:val="28"/>
        </w:rPr>
        <w:t>язык</w:t>
      </w:r>
      <w:r w:rsidR="00084182" w:rsidRPr="00084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FF155" w14:textId="77777777" w:rsidR="00084182" w:rsidRPr="00084182" w:rsidRDefault="00084182" w:rsidP="000841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4182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588E5479" w14:textId="4E1BEE1C" w:rsidR="00084182" w:rsidRPr="00084182" w:rsidRDefault="00084182" w:rsidP="00084182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8418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674B9B71" w14:textId="77777777" w:rsidR="00084182" w:rsidRPr="00084182" w:rsidRDefault="00084182" w:rsidP="00084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7370F" w14:textId="7FCD2E80" w:rsidR="00084182" w:rsidRPr="00084182" w:rsidRDefault="00084182" w:rsidP="00084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182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 – дизайнер</w:t>
      </w:r>
      <w:r w:rsidR="00682731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</w:p>
    <w:p w14:paraId="33BAF18F" w14:textId="762821B3" w:rsidR="009B3D57" w:rsidRPr="00A06658" w:rsidRDefault="00084182" w:rsidP="0008418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4182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14:paraId="25D1CF3F" w14:textId="77777777" w:rsidR="009B3D57" w:rsidRPr="00A06658" w:rsidRDefault="009B3D57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08649F" w14:textId="77777777" w:rsidR="009B3D57" w:rsidRDefault="009B3D57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8A8AC8" w14:textId="77777777" w:rsidR="00084182" w:rsidRDefault="00084182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FACFA1" w14:textId="77777777" w:rsidR="00084182" w:rsidRDefault="00084182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CDC561" w14:textId="77777777" w:rsidR="00084182" w:rsidRPr="00A06658" w:rsidRDefault="00084182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092591" w14:textId="77777777" w:rsidR="009B3D57" w:rsidRPr="00A06658" w:rsidRDefault="009B3D57" w:rsidP="009B3D57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7F3049D" w14:textId="4CBB1EDE" w:rsidR="009B3D57" w:rsidRPr="00A06658" w:rsidRDefault="002E6420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Нальчик, 202</w:t>
      </w:r>
      <w:r w:rsidR="0041740A">
        <w:rPr>
          <w:rFonts w:ascii="Times New Roman" w:hAnsi="Times New Roman" w:cs="Times New Roman"/>
          <w:sz w:val="28"/>
          <w:szCs w:val="28"/>
        </w:rPr>
        <w:t>2</w:t>
      </w:r>
    </w:p>
    <w:p w14:paraId="64E55ED3" w14:textId="4F9DCCAA" w:rsidR="009B3D57" w:rsidRDefault="009B3D57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099361C0" w14:textId="77777777" w:rsidR="00084182" w:rsidRPr="00084182" w:rsidRDefault="00084182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182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14:paraId="1306FCB0" w14:textId="77777777" w:rsidR="00084182" w:rsidRDefault="00084182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5BDCAA" w14:textId="77777777" w:rsidR="009B3D57" w:rsidRPr="00A06658" w:rsidRDefault="009B3D57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73B4D2" w14:textId="77777777" w:rsidR="009B3D57" w:rsidRPr="00A06658" w:rsidRDefault="009B3D57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</w:t>
      </w:r>
      <w:r>
        <w:rPr>
          <w:rFonts w:ascii="Times New Roman" w:hAnsi="Times New Roman" w:cs="Times New Roman"/>
          <w:sz w:val="28"/>
          <w:szCs w:val="28"/>
        </w:rPr>
        <w:t xml:space="preserve">в» Колледж культуры и искусств </w:t>
      </w:r>
    </w:p>
    <w:p w14:paraId="47ECB2E8" w14:textId="77777777" w:rsidR="009B3D57" w:rsidRPr="00A06658" w:rsidRDefault="009B3D57" w:rsidP="009B3D57">
      <w:pPr>
        <w:spacing w:line="360" w:lineRule="auto"/>
        <w:outlineLvl w:val="0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Разработчик:  преподаватель ККИ СКГИИ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4C9C76" wp14:editId="521B58D2">
            <wp:extent cx="987425" cy="518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Аппоев А.К.</w:t>
      </w:r>
    </w:p>
    <w:p w14:paraId="5E984738" w14:textId="2E525FFB" w:rsidR="009B3D57" w:rsidRPr="00A06658" w:rsidRDefault="009B3D57" w:rsidP="009B3D57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Эксперт:      преподаватель ККИ СКГИИ           </w:t>
      </w:r>
      <w:r w:rsidRPr="00A06658">
        <w:rPr>
          <w:rFonts w:ascii="Times New Roman" w:eastAsia="Calibri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7E2B572A" wp14:editId="5FBBCF28">
            <wp:extent cx="6762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Прокуд</w:t>
      </w:r>
      <w:r w:rsidR="00B3367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</w:t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на Н.П.</w:t>
      </w:r>
    </w:p>
    <w:p w14:paraId="12F1207D" w14:textId="77777777" w:rsidR="009B3D57" w:rsidRPr="00A06658" w:rsidRDefault="009B3D57" w:rsidP="009B3D57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47781987" w14:textId="77777777" w:rsidR="009B3D57" w:rsidRPr="00A06658" w:rsidRDefault="009B3D57" w:rsidP="009B3D57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657819C5" w14:textId="3F0E9E8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Рабочая программа «</w:t>
      </w:r>
      <w:r w:rsidRPr="009B3D57">
        <w:rPr>
          <w:rFonts w:ascii="Times New Roman" w:hAnsi="Times New Roman" w:cs="Times New Roman"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sz w:val="28"/>
          <w:szCs w:val="28"/>
        </w:rPr>
        <w:t>» рекомендована на заседании</w:t>
      </w:r>
    </w:p>
    <w:p w14:paraId="4B819094" w14:textId="7777777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ПЦК  «ООД»</w:t>
      </w:r>
    </w:p>
    <w:p w14:paraId="44945AD4" w14:textId="00B96847" w:rsidR="009B3D57" w:rsidRPr="00A06658" w:rsidRDefault="002E6420" w:rsidP="009B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______1______от_ «2</w:t>
      </w:r>
      <w:r w:rsidR="00417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августа 202</w:t>
      </w:r>
      <w:r w:rsidR="0041740A">
        <w:rPr>
          <w:rFonts w:ascii="Times New Roman" w:hAnsi="Times New Roman" w:cs="Times New Roman"/>
          <w:sz w:val="28"/>
          <w:szCs w:val="28"/>
        </w:rPr>
        <w:t>2</w:t>
      </w:r>
      <w:r w:rsidR="009B3D57" w:rsidRPr="00A0665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A6D416C" w14:textId="7777777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Председатель ПЦК                 </w:t>
      </w:r>
      <w:r w:rsidRPr="00A06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0716C2" wp14:editId="0200F988">
            <wp:extent cx="6667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       Прокудина Н.П.</w:t>
      </w:r>
    </w:p>
    <w:p w14:paraId="1C738DE0" w14:textId="77777777" w:rsidR="009B3D57" w:rsidRPr="00A06658" w:rsidRDefault="009B3D57" w:rsidP="009B3D57">
      <w:pPr>
        <w:rPr>
          <w:rFonts w:ascii="Times New Roman" w:hAnsi="Times New Roman" w:cs="Times New Roman"/>
          <w:b/>
          <w:sz w:val="28"/>
          <w:szCs w:val="28"/>
        </w:rPr>
      </w:pPr>
    </w:p>
    <w:p w14:paraId="5A8E207A" w14:textId="77777777" w:rsidR="009B3D57" w:rsidRPr="00A06658" w:rsidRDefault="009B3D57" w:rsidP="009B3D57">
      <w:pPr>
        <w:rPr>
          <w:rFonts w:ascii="Times New Roman" w:hAnsi="Times New Roman" w:cs="Times New Roman"/>
          <w:b/>
          <w:sz w:val="28"/>
          <w:szCs w:val="28"/>
        </w:rPr>
      </w:pPr>
    </w:p>
    <w:p w14:paraId="1980CD07" w14:textId="77777777" w:rsidR="009B3D57" w:rsidRPr="00A06658" w:rsidRDefault="009B3D57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463DD0" w14:textId="77777777" w:rsidR="009B3D57" w:rsidRDefault="009B3D57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37E698" w14:textId="77777777" w:rsidR="00084182" w:rsidRPr="00A06658" w:rsidRDefault="00084182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BE3E37" w14:textId="77777777" w:rsidR="009B3D57" w:rsidRPr="00A06658" w:rsidRDefault="009B3D57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657BF4" w14:textId="77777777" w:rsidR="009B3D57" w:rsidRPr="00A06658" w:rsidRDefault="009B3D57" w:rsidP="009B3D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3510D6B" w14:textId="0F098D42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1. ПАСПОРТ РАБОЧЕЙ ПРОГРАММЫ «</w:t>
      </w:r>
      <w:r w:rsidRPr="009B3D57">
        <w:rPr>
          <w:rFonts w:ascii="Times New Roman" w:hAnsi="Times New Roman" w:cs="Times New Roman"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sz w:val="28"/>
          <w:szCs w:val="28"/>
        </w:rPr>
        <w:t>»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        4</w:t>
      </w:r>
    </w:p>
    <w:p w14:paraId="477C8A2D" w14:textId="17C03396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2. СТРУКТУРА И СОДЕРЖАНИЕ УЧЕБНОЙ ДИСЦИПЛИНЫ 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09A">
        <w:rPr>
          <w:rFonts w:ascii="Times New Roman" w:hAnsi="Times New Roman" w:cs="Times New Roman"/>
          <w:sz w:val="28"/>
          <w:szCs w:val="28"/>
        </w:rPr>
        <w:t>9</w:t>
      </w:r>
    </w:p>
    <w:p w14:paraId="0FCDC50E" w14:textId="47E5E363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</w:t>
      </w:r>
      <w:r w:rsidR="0081009A">
        <w:rPr>
          <w:rFonts w:ascii="Times New Roman" w:hAnsi="Times New Roman" w:cs="Times New Roman"/>
          <w:sz w:val="28"/>
          <w:szCs w:val="28"/>
        </w:rPr>
        <w:t>3</w:t>
      </w:r>
    </w:p>
    <w:p w14:paraId="640D625B" w14:textId="1944BEC5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</w:t>
      </w:r>
      <w:r w:rsidR="0081009A">
        <w:rPr>
          <w:rFonts w:ascii="Times New Roman" w:hAnsi="Times New Roman" w:cs="Times New Roman"/>
          <w:sz w:val="28"/>
          <w:szCs w:val="28"/>
        </w:rPr>
        <w:t>7</w:t>
      </w:r>
    </w:p>
    <w:p w14:paraId="708326B4" w14:textId="7777777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</w:p>
    <w:p w14:paraId="324587F1" w14:textId="2DE462AD" w:rsidR="004E27FB" w:rsidRPr="009B3D57" w:rsidRDefault="009B3D57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br w:type="page"/>
      </w: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«</w:t>
      </w:r>
      <w:r w:rsidRPr="009B3D57">
        <w:rPr>
          <w:rFonts w:ascii="Times New Roman" w:hAnsi="Times New Roman" w:cs="Times New Roman"/>
          <w:b/>
          <w:sz w:val="28"/>
          <w:szCs w:val="28"/>
        </w:rPr>
        <w:t>РОДНОЙ ЯЗЫК (БАЛКАРСКИЙ)</w:t>
      </w:r>
      <w:r w:rsidRPr="00A06658">
        <w:rPr>
          <w:rFonts w:ascii="Times New Roman" w:hAnsi="Times New Roman" w:cs="Times New Roman"/>
          <w:b/>
          <w:sz w:val="28"/>
          <w:szCs w:val="28"/>
        </w:rPr>
        <w:t>»</w:t>
      </w:r>
    </w:p>
    <w:p w14:paraId="2A36644C" w14:textId="77777777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5A2D9B9F" w14:textId="7E621B50" w:rsidR="00E37DEB" w:rsidRPr="00E37DEB" w:rsidRDefault="002E6420" w:rsidP="00C73C05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дисциплины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Родной балкарский язык</w:t>
      </w: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  <w:r w:rsidR="00E37DEB" w:rsidRPr="00E37DE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3B58F40F" w14:textId="14BEBE68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p w14:paraId="5E97BF16" w14:textId="77777777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ОУЦ.00 Общеобразовательный учебный цикл.</w:t>
      </w:r>
    </w:p>
    <w:p w14:paraId="7E8A8E73" w14:textId="77777777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ОУП.00. Обязательные предметные области.</w:t>
      </w:r>
    </w:p>
    <w:p w14:paraId="2487BB5A" w14:textId="77777777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Цель и задачи дисциплины</w:t>
      </w:r>
    </w:p>
    <w:p w14:paraId="062B42FE" w14:textId="77777777" w:rsidR="002E6420" w:rsidRPr="00014E6C" w:rsidRDefault="002E6420" w:rsidP="002E64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 и патриотизма, любви к </w:t>
      </w:r>
      <w:r>
        <w:rPr>
          <w:rFonts w:ascii="Times New Roman" w:hAnsi="Times New Roman" w:cs="Times New Roman"/>
          <w:sz w:val="28"/>
          <w:szCs w:val="28"/>
        </w:rPr>
        <w:t>родному</w:t>
      </w:r>
      <w:r w:rsidRPr="00014E6C">
        <w:rPr>
          <w:rFonts w:ascii="Times New Roman" w:hAnsi="Times New Roman" w:cs="Times New Roman"/>
          <w:sz w:val="28"/>
          <w:szCs w:val="28"/>
        </w:rPr>
        <w:t xml:space="preserve"> языку;</w:t>
      </w:r>
    </w:p>
    <w:p w14:paraId="44B5AED7" w14:textId="77777777" w:rsidR="002E6420" w:rsidRPr="00014E6C" w:rsidRDefault="002E6420" w:rsidP="002E64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- развитие речевой и мыслительной деятельности, коммуникативных умений и навыков;</w:t>
      </w:r>
    </w:p>
    <w:p w14:paraId="09013A29" w14:textId="77777777" w:rsidR="002E6420" w:rsidRPr="00014E6C" w:rsidRDefault="002E6420" w:rsidP="002E64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 освоение знаний о </w:t>
      </w:r>
      <w:r>
        <w:rPr>
          <w:rFonts w:ascii="Times New Roman" w:hAnsi="Times New Roman" w:cs="Times New Roman"/>
          <w:sz w:val="28"/>
          <w:szCs w:val="28"/>
        </w:rPr>
        <w:t>родном</w:t>
      </w:r>
      <w:r w:rsidRPr="00014E6C">
        <w:rPr>
          <w:rFonts w:ascii="Times New Roman" w:hAnsi="Times New Roman" w:cs="Times New Roman"/>
          <w:sz w:val="28"/>
          <w:szCs w:val="28"/>
        </w:rPr>
        <w:t xml:space="preserve"> языке, основных нормах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Pr="00014E6C">
        <w:rPr>
          <w:rFonts w:ascii="Times New Roman" w:hAnsi="Times New Roman" w:cs="Times New Roman"/>
          <w:sz w:val="28"/>
          <w:szCs w:val="28"/>
        </w:rPr>
        <w:t xml:space="preserve"> литературного языка, обогащение словарного запаса;</w:t>
      </w:r>
    </w:p>
    <w:p w14:paraId="0F20F863" w14:textId="77777777" w:rsidR="002E6420" w:rsidRPr="00014E6C" w:rsidRDefault="002E6420" w:rsidP="002E64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- формирование умений опознавать языковые единицы, проводить различные виды их анализа;</w:t>
      </w:r>
    </w:p>
    <w:p w14:paraId="7EE597FF" w14:textId="77777777" w:rsidR="002E6420" w:rsidRPr="00014E6C" w:rsidRDefault="002E6420" w:rsidP="002E64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 применение полученных знаний и умений на практике. </w:t>
      </w:r>
    </w:p>
    <w:p w14:paraId="49050E04" w14:textId="77777777" w:rsidR="002E6420" w:rsidRPr="00014E6C" w:rsidRDefault="002E6420" w:rsidP="002E64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 совершенствование речевой и мыслительной деятельности, обеспечивающих свободное владение родным языком, применение полученных знаний и умений в собственной речевой практике.</w:t>
      </w:r>
    </w:p>
    <w:p w14:paraId="61F79D5F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овладению учащимися прочными и осознанными знаниями, формирование языковой, коммуникативной и лингвистической компетенции учащихся.</w:t>
      </w:r>
    </w:p>
    <w:p w14:paraId="735D3141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дать учащимся представление о роли языка в жизни общества, о языке как развивающемся явлении, о месте балкарского языка в современном мире, о его богатстве и выразительности;</w:t>
      </w:r>
    </w:p>
    <w:p w14:paraId="59379275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стилистики;</w:t>
      </w:r>
    </w:p>
    <w:p w14:paraId="43FA787B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формировать умения применять эти знания на практике;</w:t>
      </w:r>
    </w:p>
    <w:p w14:paraId="7AECE8B0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развивать речь учащихся: обогащать их активный и пассивный запас слов, грамматический строй речи;</w:t>
      </w:r>
    </w:p>
    <w:p w14:paraId="6DA79841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14:paraId="5188DA3E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формировать и совершенствовать орфографические и пунктуационные знания и навыки.</w:t>
      </w:r>
    </w:p>
    <w:p w14:paraId="0A295445" w14:textId="77777777" w:rsidR="002E6420" w:rsidRPr="00014E6C" w:rsidRDefault="002E6420" w:rsidP="002E6420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развитие и формирование понимания у школьников важности изучения балкарского языка  и потребности пользоваться им как средством общения.</w:t>
      </w:r>
    </w:p>
    <w:p w14:paraId="6E928313" w14:textId="77777777" w:rsidR="002E6420" w:rsidRDefault="002E6420" w:rsidP="002E642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дисциплины: </w:t>
      </w:r>
    </w:p>
    <w:p w14:paraId="05BB6FF5" w14:textId="77777777" w:rsidR="002E6420" w:rsidRPr="0057308F" w:rsidRDefault="002E6420" w:rsidP="002E6420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2CDD1" w14:textId="77777777" w:rsidR="002E6420" w:rsidRPr="0057308F" w:rsidRDefault="002E6420" w:rsidP="002E6420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 общих  компетенций по данным специальностям:</w:t>
      </w:r>
    </w:p>
    <w:p w14:paraId="065E8D2B" w14:textId="77777777" w:rsidR="002E6420" w:rsidRPr="007909DE" w:rsidRDefault="002E6420" w:rsidP="002E6420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DE">
        <w:rPr>
          <w:rFonts w:ascii="Times New Roman" w:eastAsia="Times New Roman" w:hAnsi="Times New Roman" w:cs="Times New Roman"/>
          <w:sz w:val="28"/>
          <w:szCs w:val="28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745A4D9D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ение предметной области «Родной </w:t>
      </w:r>
      <w:r w:rsidRPr="00CC2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 и родная литература» должно </w:t>
      </w:r>
      <w:r w:rsidRPr="00CC22A2">
        <w:rPr>
          <w:rFonts w:ascii="Times New Roman" w:hAnsi="Times New Roman" w:cs="Times New Roman"/>
          <w:sz w:val="28"/>
          <w:szCs w:val="28"/>
        </w:rPr>
        <w:t>обеспечить:</w:t>
      </w:r>
    </w:p>
    <w:p w14:paraId="47606A34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 xml:space="preserve">рованность представлений о роли </w:t>
      </w:r>
      <w:r w:rsidRPr="00CC22A2">
        <w:rPr>
          <w:rFonts w:ascii="Times New Roman" w:hAnsi="Times New Roman" w:cs="Times New Roman"/>
          <w:sz w:val="28"/>
          <w:szCs w:val="28"/>
        </w:rPr>
        <w:t>родного языка в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общества, государства,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свободно общаться на родном языке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z w:val="28"/>
          <w:szCs w:val="28"/>
        </w:rPr>
        <w:t>ичных формах и на разные темы;</w:t>
      </w:r>
    </w:p>
    <w:p w14:paraId="58D72DEC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чение в культурно-языковое поле </w:t>
      </w:r>
      <w:r w:rsidRPr="00CC22A2">
        <w:rPr>
          <w:rFonts w:ascii="Times New Roman" w:hAnsi="Times New Roman" w:cs="Times New Roman"/>
          <w:sz w:val="28"/>
          <w:szCs w:val="28"/>
        </w:rPr>
        <w:t>родной литературы и культуры,</w:t>
      </w:r>
      <w:r w:rsidRPr="00CC22A2">
        <w:rPr>
          <w:rFonts w:ascii="Times New Roman" w:hAnsi="Times New Roman" w:cs="Times New Roman"/>
          <w:sz w:val="28"/>
          <w:szCs w:val="28"/>
        </w:rPr>
        <w:br/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питание ценностного отношения к </w:t>
      </w:r>
      <w:r w:rsidRPr="00CC22A2">
        <w:rPr>
          <w:rFonts w:ascii="Times New Roman" w:hAnsi="Times New Roman" w:cs="Times New Roman"/>
          <w:sz w:val="28"/>
          <w:szCs w:val="28"/>
        </w:rPr>
        <w:t>родному языку как носителю культуры</w:t>
      </w:r>
      <w:r w:rsidRPr="00CC22A2">
        <w:rPr>
          <w:rFonts w:ascii="Times New Roman" w:hAnsi="Times New Roman" w:cs="Times New Roman"/>
          <w:sz w:val="28"/>
          <w:szCs w:val="28"/>
        </w:rPr>
        <w:br/>
        <w:t>своего народа;</w:t>
      </w:r>
    </w:p>
    <w:p w14:paraId="52099930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lastRenderedPageBreak/>
        <w:t>сф</w:t>
      </w:r>
      <w:r>
        <w:rPr>
          <w:rFonts w:ascii="Times New Roman" w:hAnsi="Times New Roman" w:cs="Times New Roman"/>
          <w:sz w:val="28"/>
          <w:szCs w:val="28"/>
        </w:rPr>
        <w:t xml:space="preserve">ормированность осознания тесной </w:t>
      </w:r>
      <w:r w:rsidRPr="00CC22A2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 xml:space="preserve">и между языковым, литературным </w:t>
      </w:r>
      <w:r w:rsidRPr="00CC22A2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 xml:space="preserve">еллектуальным, </w:t>
      </w:r>
      <w:r w:rsidRPr="00CC22A2">
        <w:rPr>
          <w:rFonts w:ascii="Times New Roman" w:hAnsi="Times New Roman" w:cs="Times New Roman"/>
          <w:sz w:val="28"/>
          <w:szCs w:val="28"/>
        </w:rPr>
        <w:t>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твенным развитием личности и ее </w:t>
      </w:r>
      <w:r w:rsidRPr="00CC22A2">
        <w:rPr>
          <w:rFonts w:ascii="Times New Roman" w:hAnsi="Times New Roman" w:cs="Times New Roman"/>
          <w:sz w:val="28"/>
          <w:szCs w:val="28"/>
        </w:rPr>
        <w:t>социальным ростом;</w:t>
      </w:r>
    </w:p>
    <w:p w14:paraId="5546BA33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 xml:space="preserve">рованность устойчивого интереса </w:t>
      </w:r>
      <w:r w:rsidRPr="00CC22A2">
        <w:rPr>
          <w:rFonts w:ascii="Times New Roman" w:hAnsi="Times New Roman" w:cs="Times New Roman"/>
          <w:sz w:val="28"/>
          <w:szCs w:val="28"/>
        </w:rPr>
        <w:t>к чтен</w:t>
      </w:r>
      <w:r>
        <w:rPr>
          <w:rFonts w:ascii="Times New Roman" w:hAnsi="Times New Roman" w:cs="Times New Roman"/>
          <w:sz w:val="28"/>
          <w:szCs w:val="28"/>
        </w:rPr>
        <w:t xml:space="preserve">ию на родном языке как средству </w:t>
      </w:r>
      <w:r w:rsidRPr="00CC22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знания культуры своего народа и </w:t>
      </w:r>
      <w:r w:rsidRPr="00CC22A2">
        <w:rPr>
          <w:rFonts w:ascii="Times New Roman" w:hAnsi="Times New Roman" w:cs="Times New Roman"/>
          <w:sz w:val="28"/>
          <w:szCs w:val="28"/>
        </w:rPr>
        <w:t>других культур, уважительног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br/>
        <w:t xml:space="preserve">отношения к ним; приобщение к </w:t>
      </w:r>
      <w:r w:rsidRPr="00CC22A2">
        <w:rPr>
          <w:rFonts w:ascii="Times New Roman" w:hAnsi="Times New Roman" w:cs="Times New Roman"/>
          <w:sz w:val="28"/>
          <w:szCs w:val="28"/>
        </w:rPr>
        <w:t>литерату</w:t>
      </w:r>
      <w:r>
        <w:rPr>
          <w:rFonts w:ascii="Times New Roman" w:hAnsi="Times New Roman" w:cs="Times New Roman"/>
          <w:sz w:val="28"/>
          <w:szCs w:val="28"/>
        </w:rPr>
        <w:t xml:space="preserve">рному наследию и через него – к </w:t>
      </w:r>
      <w:r w:rsidRPr="00CC22A2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 xml:space="preserve">ровищам отечественной и мировой </w:t>
      </w:r>
      <w:r w:rsidRPr="00CC22A2">
        <w:rPr>
          <w:rFonts w:ascii="Times New Roman" w:hAnsi="Times New Roman" w:cs="Times New Roman"/>
          <w:sz w:val="28"/>
          <w:szCs w:val="28"/>
        </w:rPr>
        <w:t xml:space="preserve">культуры; </w:t>
      </w:r>
    </w:p>
    <w:p w14:paraId="156228B9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чувства </w:t>
      </w:r>
      <w:r w:rsidRPr="00CC22A2">
        <w:rPr>
          <w:rFonts w:ascii="Times New Roman" w:hAnsi="Times New Roman" w:cs="Times New Roman"/>
          <w:sz w:val="28"/>
          <w:szCs w:val="28"/>
        </w:rPr>
        <w:t>причастности к свершениям, традициям</w:t>
      </w:r>
      <w:r w:rsidRPr="00CC22A2">
        <w:rPr>
          <w:rFonts w:ascii="Times New Roman" w:hAnsi="Times New Roman" w:cs="Times New Roman"/>
          <w:sz w:val="28"/>
          <w:szCs w:val="28"/>
        </w:rPr>
        <w:br/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народа и осознание исторической </w:t>
      </w:r>
      <w:r w:rsidRPr="00CC22A2">
        <w:rPr>
          <w:rFonts w:ascii="Times New Roman" w:hAnsi="Times New Roman" w:cs="Times New Roman"/>
          <w:sz w:val="28"/>
          <w:szCs w:val="28"/>
        </w:rPr>
        <w:t>преемственности поколений;</w:t>
      </w:r>
    </w:p>
    <w:p w14:paraId="71C0EDC9" w14:textId="77777777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бодное использование словарного </w:t>
      </w:r>
      <w:r w:rsidRPr="00CC22A2">
        <w:rPr>
          <w:rFonts w:ascii="Times New Roman" w:hAnsi="Times New Roman" w:cs="Times New Roman"/>
          <w:sz w:val="28"/>
          <w:szCs w:val="28"/>
        </w:rPr>
        <w:t>запаса, развит</w:t>
      </w:r>
      <w:r>
        <w:rPr>
          <w:rFonts w:ascii="Times New Roman" w:hAnsi="Times New Roman" w:cs="Times New Roman"/>
          <w:sz w:val="28"/>
          <w:szCs w:val="28"/>
        </w:rPr>
        <w:t xml:space="preserve">ие культуры владения </w:t>
      </w:r>
      <w:r w:rsidRPr="00CC22A2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ным литературным языком во всей полноте его функциональных </w:t>
      </w:r>
      <w:r w:rsidRPr="00CC22A2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 xml:space="preserve">ностей в соответствии с нормами </w:t>
      </w:r>
      <w:r w:rsidRPr="00CC22A2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 xml:space="preserve">ой и письменной речи, правилами </w:t>
      </w:r>
      <w:r w:rsidRPr="00CC22A2">
        <w:rPr>
          <w:rFonts w:ascii="Times New Roman" w:hAnsi="Times New Roman" w:cs="Times New Roman"/>
          <w:sz w:val="28"/>
          <w:szCs w:val="28"/>
        </w:rPr>
        <w:t>речевого этикета;</w:t>
      </w:r>
    </w:p>
    <w:p w14:paraId="116F3B26" w14:textId="749B5672" w:rsidR="002E6420" w:rsidRDefault="002E6420" w:rsidP="002E64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формированность знаний о родном </w:t>
      </w:r>
      <w:r w:rsidRPr="00CC22A2">
        <w:rPr>
          <w:rFonts w:ascii="Times New Roman" w:hAnsi="Times New Roman" w:cs="Times New Roman"/>
          <w:sz w:val="28"/>
          <w:szCs w:val="28"/>
        </w:rPr>
        <w:t xml:space="preserve">языке </w:t>
      </w:r>
      <w:r>
        <w:rPr>
          <w:rFonts w:ascii="Times New Roman" w:hAnsi="Times New Roman" w:cs="Times New Roman"/>
          <w:sz w:val="28"/>
          <w:szCs w:val="28"/>
        </w:rPr>
        <w:t xml:space="preserve">как системе и как развивающемся </w:t>
      </w:r>
      <w:r w:rsidRPr="00CC22A2">
        <w:rPr>
          <w:rFonts w:ascii="Times New Roman" w:hAnsi="Times New Roman" w:cs="Times New Roman"/>
          <w:sz w:val="28"/>
          <w:szCs w:val="28"/>
        </w:rPr>
        <w:t>явлении, о</w:t>
      </w:r>
      <w:r>
        <w:rPr>
          <w:rFonts w:ascii="Times New Roman" w:hAnsi="Times New Roman" w:cs="Times New Roman"/>
          <w:sz w:val="28"/>
          <w:szCs w:val="28"/>
        </w:rPr>
        <w:t xml:space="preserve"> его уровнях и единицах, о закономерностях его функционирования, </w:t>
      </w:r>
      <w:r w:rsidRPr="00CC22A2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 xml:space="preserve">ие базовых понятий лингвистики, </w:t>
      </w:r>
      <w:r w:rsidRPr="00CC22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налитических умений в отношении </w:t>
      </w:r>
      <w:r w:rsidRPr="00CC2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зыковых единиц и текстов разных </w:t>
      </w:r>
      <w:r w:rsidRPr="00CC22A2">
        <w:rPr>
          <w:rFonts w:ascii="Times New Roman" w:hAnsi="Times New Roman" w:cs="Times New Roman"/>
          <w:sz w:val="28"/>
          <w:szCs w:val="28"/>
        </w:rPr>
        <w:t>функционально-смысловых типов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91715" w14:textId="77777777" w:rsidR="0081009A" w:rsidRPr="00F5714C" w:rsidRDefault="0081009A" w:rsidP="0081009A">
      <w:pPr>
        <w:spacing w:after="0" w:line="360" w:lineRule="auto"/>
        <w:ind w:left="284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92967207"/>
      <w:r w:rsidRPr="000221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Личностные, метапредметные и предметные результаты освоения учебного предмета.</w:t>
      </w:r>
    </w:p>
    <w:p w14:paraId="5A074D21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одной</w:t>
      </w: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язык»</w:t>
      </w:r>
    </w:p>
    <w:p w14:paraId="6526D649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Личностными результатами</w:t>
      </w: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освоения выпускниками программы по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одному</w:t>
      </w: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языку на углублённом уровне являются:</w:t>
      </w:r>
    </w:p>
    <w:p w14:paraId="1DF78C8F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14:paraId="3CD7FBDA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2) уважение к своему народу, его прошлому, отражённому в языке;</w:t>
      </w:r>
    </w:p>
    <w:p w14:paraId="44E5B2FC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14:paraId="3B1050C1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4) осознание своего места в поликультурном мире;</w:t>
      </w:r>
    </w:p>
    <w:p w14:paraId="7BF6C278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сформированность мировоззрения, соответствующего современному уровню развития гуманитарной науки; готовность участвовать в диалоге культур;</w:t>
      </w:r>
    </w:p>
    <w:p w14:paraId="448F64F0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6) потребность саморазвития, в том числе речевого, понимание роли языка в процессах познания;</w:t>
      </w:r>
    </w:p>
    <w:p w14:paraId="4C202207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готовность к самостоятельной творческой и ответственной деятельности;</w:t>
      </w:r>
    </w:p>
    <w:p w14:paraId="07C65464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8) готовность и способность вести диалог с другими людьми; сформированность навыков сотрудничества;</w:t>
      </w:r>
    </w:p>
    <w:p w14:paraId="5EA03EBE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9) эстетическое отношение к языку и речи, осознание их выразительных возможностей;</w:t>
      </w:r>
    </w:p>
    <w:p w14:paraId="4493E4A0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10) нравственное сознание и поведение на основе общечеловеческих ценностей.</w:t>
      </w:r>
    </w:p>
    <w:p w14:paraId="78B6B3A6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Метапредметными результатами </w:t>
      </w: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выпускниками программы по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одному</w:t>
      </w: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языку на углублённом уровне являются:</w:t>
      </w:r>
    </w:p>
    <w:p w14:paraId="1416EC3B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14:paraId="4E714FE6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14:paraId="6C131ACB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14:paraId="33F7E1B2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критически оценивать и интерпретировать информацию, получаемую из различных источников;</w:t>
      </w:r>
    </w:p>
    <w:p w14:paraId="479A3E8F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5) владение всеми видами речевой деятельности: говорением, слушанием, чтением и письмом;</w:t>
      </w:r>
    </w:p>
    <w:p w14:paraId="035EC613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14:paraId="65E17D60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7) свободное владение устной и письменной формой речи, диалогом и монологом;</w:t>
      </w:r>
    </w:p>
    <w:p w14:paraId="1693A7BD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8) умение определять цели деятельности и планировать её, контролировать и корректировать деятельность;</w:t>
      </w:r>
    </w:p>
    <w:p w14:paraId="3996CBA9" w14:textId="77777777" w:rsidR="0081009A" w:rsidRPr="00F5714C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9) умение оценивать свою и чужую речь с эстетических и нравственных позиций;</w:t>
      </w:r>
    </w:p>
    <w:p w14:paraId="690FEF9A" w14:textId="77777777" w:rsidR="0081009A" w:rsidRPr="00022167" w:rsidRDefault="0081009A" w:rsidP="0081009A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5714C">
        <w:rPr>
          <w:rFonts w:ascii="Times New Roman" w:eastAsia="Calibri" w:hAnsi="Times New Roman" w:cs="Times New Roman"/>
          <w:sz w:val="28"/>
          <w:szCs w:val="28"/>
          <w:lang w:eastAsia="en-US"/>
        </w:rPr>
        <w:t>10) умение выбирать стратегию поведения, позволяющую достичь максимального эффекта.</w:t>
      </w:r>
    </w:p>
    <w:p w14:paraId="2367E5A7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Предметные результаты</w:t>
      </w: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14:paraId="63E1F110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1) сформированность понятий о нормах родного языка и применение знаний о них в речевой практике;</w:t>
      </w:r>
    </w:p>
    <w:p w14:paraId="6DE9D1E5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3E262B4A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3) сформированность навыков свободного использования коммуникативно-эстетических возможностей родного языка;</w:t>
      </w:r>
    </w:p>
    <w:p w14:paraId="59577B57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0C23A10F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14:paraId="4DE677DE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</w:t>
      </w: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выражения мыслей и чувств на родном языке адекватно ситуации и стилю общения;</w:t>
      </w:r>
    </w:p>
    <w:p w14:paraId="1D915B10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6C5F3F5D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D0EC8BA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5B373773" w14:textId="77777777" w:rsidR="0081009A" w:rsidRPr="00022167" w:rsidRDefault="0081009A" w:rsidP="0081009A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06505C3D" w14:textId="1A87D5A8" w:rsidR="0081009A" w:rsidRPr="00EF55CB" w:rsidRDefault="0081009A" w:rsidP="0081009A">
      <w:pPr>
        <w:spacing w:after="0"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022167">
        <w:rPr>
          <w:rFonts w:ascii="Times New Roman" w:eastAsia="Calibri" w:hAnsi="Times New Roman" w:cs="Times New Roman"/>
          <w:sz w:val="28"/>
          <w:szCs w:val="28"/>
          <w:lang w:eastAsia="en-US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  <w:bookmarkEnd w:id="0"/>
    </w:p>
    <w:p w14:paraId="733CCF55" w14:textId="77777777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Количество часов на освоение дисциплины</w:t>
      </w:r>
    </w:p>
    <w:p w14:paraId="7EEAE85C" w14:textId="77777777" w:rsidR="002E6420" w:rsidRPr="00FD4688" w:rsidRDefault="002E6420" w:rsidP="002E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дисциплины, виды учебной работы и отчетности</w:t>
      </w:r>
    </w:p>
    <w:p w14:paraId="14E114A0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2E6420" w:rsidRPr="00014E6C" w14:paraId="0D6A85BB" w14:textId="77777777" w:rsidTr="002F5041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0F3B4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1EEFE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E6420" w:rsidRPr="00014E6C" w14:paraId="3FE409F5" w14:textId="77777777" w:rsidTr="002F5041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0949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11C1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E6420" w:rsidRPr="00014E6C" w14:paraId="4F0FC89D" w14:textId="77777777" w:rsidTr="002F5041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C49C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Аудиторные занятия.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EE4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6420" w:rsidRPr="00014E6C" w14:paraId="6122717E" w14:textId="77777777" w:rsidTr="002F5041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1A2F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4D2C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6420" w:rsidRPr="00014E6C" w14:paraId="34BF0BC5" w14:textId="77777777" w:rsidTr="002F5041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C6D1" w14:textId="77777777" w:rsidR="002E6420" w:rsidRPr="00014E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03D0" w14:textId="77777777" w:rsidR="002E6420" w:rsidRPr="004E7B6C" w:rsidRDefault="002E6420" w:rsidP="002F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работа: 1,2 семестр</w:t>
            </w:r>
          </w:p>
        </w:tc>
      </w:tr>
    </w:tbl>
    <w:p w14:paraId="2033554E" w14:textId="77777777" w:rsidR="002E6420" w:rsidRDefault="002E6420" w:rsidP="002E64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C4D2A" w14:textId="77777777" w:rsidR="002E6420" w:rsidRPr="009B3D57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2C0932D1" w14:textId="77777777" w:rsidR="002E6420" w:rsidRPr="00FD4688" w:rsidRDefault="002E6420" w:rsidP="002E6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Тематический план и содержание дисциплины </w:t>
      </w:r>
    </w:p>
    <w:p w14:paraId="77EF4308" w14:textId="77777777" w:rsidR="002E6420" w:rsidRPr="009B3D57" w:rsidRDefault="002E6420" w:rsidP="002E64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738"/>
        <w:gridCol w:w="963"/>
        <w:gridCol w:w="880"/>
        <w:gridCol w:w="1418"/>
        <w:gridCol w:w="595"/>
      </w:tblGrid>
      <w:tr w:rsidR="002E6420" w:rsidRPr="00014E6C" w14:paraId="647201C5" w14:textId="77777777" w:rsidTr="002F5041">
        <w:trPr>
          <w:gridAfter w:val="1"/>
          <w:wAfter w:w="595" w:type="dxa"/>
          <w:trHeight w:val="88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23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F1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тем, уроков</w:t>
            </w:r>
          </w:p>
          <w:p w14:paraId="50E0B5B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D7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4D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6420" w:rsidRPr="00014E6C" w14:paraId="2CFB9B70" w14:textId="77777777" w:rsidTr="002F5041">
        <w:trPr>
          <w:gridAfter w:val="1"/>
          <w:wAfter w:w="595" w:type="dxa"/>
          <w:trHeight w:val="50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3B6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AB3C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E686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98B0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26AD6D77" w14:textId="77777777" w:rsidTr="002F5041">
        <w:trPr>
          <w:gridAfter w:val="1"/>
          <w:wAfter w:w="595" w:type="dxa"/>
          <w:trHeight w:val="9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922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A834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71D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48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959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2E6420" w:rsidRPr="00014E6C" w14:paraId="0B721B75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D2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FF1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b/>
                <w:sz w:val="28"/>
                <w:szCs w:val="28"/>
              </w:rPr>
              <w:t>Киришиу (2 с.)</w:t>
            </w:r>
          </w:p>
          <w:p w14:paraId="71FD08F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 эм жамауатны жашауунда аны магъанасы. Малкъар тил тюрк тиллени бириди.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F65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F8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D5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251D7676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61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94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Литература тил эм диалектле. Жазыу эм сёлешиу тил.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80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D5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3A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64BADD6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0B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7F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b/>
                <w:sz w:val="28"/>
                <w:szCs w:val="28"/>
              </w:rPr>
              <w:t>1 - 4-чю класслада окъулгъанны къайтарыу (5 с.)</w:t>
            </w:r>
          </w:p>
          <w:p w14:paraId="518893B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Тамыр сёзле. Сёз къураучу эм сёз тюрлендириучю жалгъаула.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CAC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1A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B5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1FA49E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B66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123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Тилни кесеклери. Ат.  Сыфат. Санау.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B99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40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87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2BF98276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4E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2AD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Алмаш. Этим. Сёзлеу.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09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81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4D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0036E373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A9F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D61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Тилни болушлукъчу кесеклери.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E1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E3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7B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5A73481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8F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18A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Сынау жаздырма.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C55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16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50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71CBB3E" w14:textId="77777777" w:rsidTr="002F5041">
        <w:trPr>
          <w:gridAfter w:val="1"/>
          <w:wAfter w:w="595" w:type="dxa"/>
          <w:trHeight w:val="7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B1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4695" w14:textId="77777777" w:rsidR="002E6420" w:rsidRPr="00014E6C" w:rsidRDefault="002E6420" w:rsidP="002F504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Айтым. Текст. Айтымны къуллукъларына кёре тюрлюлери.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73F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FD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8F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46F63A0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0D1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35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Айтымны баш членлери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B1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36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DA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00771881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4F3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236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 xml:space="preserve">Эсденжазма.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532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06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B4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65BA768B" w14:textId="77777777" w:rsidTr="002F5041">
        <w:trPr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43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F03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Айтымны сансыз членлери. Толтуруучу.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D56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08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01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98D1E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77C43393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F9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4FA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Айгъакълаучу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84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D6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0B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8990052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845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D3B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Болум.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88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0D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6B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79B57C4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03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AA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Эки баш членли жайылгъан эм жайылмагъан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419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13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79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AD8D772" w14:textId="77777777" w:rsidTr="002F5041">
        <w:trPr>
          <w:gridAfter w:val="1"/>
          <w:wAfter w:w="595" w:type="dxa"/>
          <w:trHeight w:val="2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EAF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58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Бир туудукъ членлери болгъан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870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32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E4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8D8FCE5" w14:textId="77777777" w:rsidTr="002F5041">
        <w:trPr>
          <w:gridAfter w:val="1"/>
          <w:wAfter w:w="595" w:type="dxa"/>
          <w:trHeight w:val="4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21B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E8C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Айланыулу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EB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65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74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7079BE0C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8F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80A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Къош айтым. Къош айтымны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060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F3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56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4B8793F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CCF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09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Тюз сёзю болгъан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29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BC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BA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4396A31E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461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94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Тилни тауушлары.  Ачыкъ тауушла. Ачыкъ тауушланы къарыулу эм къарыусуз орунлары.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109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6B7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DF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7288241F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986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85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Къысыкъ тауушла. Зынгырдауукъ эм тунакы къысыкъла. Къысыкъ тауушланы  къарыулу эм къарыусуз орунлары.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C9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9D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9C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0B67D10C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B39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61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Сингармонизм.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2C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CD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52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122E54A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31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703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бёлюмю. Сёзлени тизгинден тизгиннге кёчюрюу. Сёзде басым.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391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16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57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4018D038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F51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54F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фонетика жаны бла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154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A5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A2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4419E50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B8C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7B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D60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09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07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0B3D104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8C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8FD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Харфланы баш эм сансыз таууш магъаналары.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781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CC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64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6FA96BD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68C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C04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Ъ эм Ь харфланы жюрютюлюулери.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446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BF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9B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16A710B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9AE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D1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Орфоэпия.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21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5E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47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238AA604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6E7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93C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Сынау жаздырма.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992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9A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AF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DD5CAC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AA9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331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Халатла бла иш. Орфография эм аны баш жорукълары.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AE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CA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11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7452E7F6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69D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61B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тамырында басымсыз ачыкъланы жюрютюлюулери.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09B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A7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21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B7FE7F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69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E2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тамырында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F03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B1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C8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CAB601E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FD7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BF6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Б, в, г, д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85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59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E6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B7A4872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2B8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31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Сёз, аны лексика эм грамматика магъаналары.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D58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B9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9B0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408255D4" w14:textId="77777777" w:rsidTr="002F5041">
        <w:trPr>
          <w:gridAfter w:val="1"/>
          <w:wAfter w:w="595" w:type="dxa"/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078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57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Бир магъаналы эм кёп магъаналы сёзле.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ED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D4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64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0A96BE1F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D2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4AE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Омонимле.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AC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B9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43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7396F95" w14:textId="77777777" w:rsidTr="002F5041">
        <w:trPr>
          <w:gridAfter w:val="1"/>
          <w:wAfter w:w="595" w:type="dxa"/>
          <w:trHeight w:val="5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6F1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EE2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Синонимле.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A46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97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87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7FE47AE7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7A6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872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Антонимле.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813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E9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8B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09AEA8C" w14:textId="77777777" w:rsidTr="002F5041">
        <w:trPr>
          <w:gridAfter w:val="1"/>
          <w:wAfter w:w="595" w:type="dxa"/>
          <w:trHeight w:val="5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2B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95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Битеу  халкъ жюрютген эм халкъны бир кесеги жюрютген сёзле.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AE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DB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AD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659F34B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16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076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Эркин жюрютюлюучю эм эркин жюрютюлмеучю сёзле.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CD7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B8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F0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1FABE1F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3D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0E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Фразеологизмле.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E46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B1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58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F8779C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625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42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лексика жаны бла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530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70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AB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63B25A49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C8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07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Морфология. Сёзлени къуралыулары эм тюрлениулери.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DD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20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D1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2A03A7DC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9F0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8B3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 къураучу эм сёз тюрлендириучю жалгъауланы тюрлюлери.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A07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74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DA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54A9B28B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74B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845A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Тамырда эм жалгъауда ачыкъланы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6A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DB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A6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033AAA7F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6D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F81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тамырында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209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139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38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61A41D7B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58D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7400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жалгъауунда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057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59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688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3C5F6727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DBD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18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Сынау жаздырма.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11F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F3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00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017CFCE0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0A9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8736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Халатла бла иш. Сёзню сёз къурау жаны бла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0C57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AC3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68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A6EB2AA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772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17D" w14:textId="77777777" w:rsidR="002E6420" w:rsidRPr="00014E6C" w:rsidRDefault="002E6420" w:rsidP="002F5041">
            <w:pPr>
              <w:tabs>
                <w:tab w:val="left" w:pos="95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Жылны ичинде окъулгъанны къайтарыу. Орфография. Лексикология.  Сёз къурау.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EBE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DE4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7D4C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20" w:rsidRPr="00014E6C" w14:paraId="121D5C6B" w14:textId="77777777" w:rsidTr="002F5041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65F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9058" w14:textId="77777777" w:rsidR="002E6420" w:rsidRPr="00014E6C" w:rsidRDefault="002E6420" w:rsidP="002F5041">
            <w:pPr>
              <w:tabs>
                <w:tab w:val="left" w:pos="95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Морфология. Синтаксис.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64E5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8CE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B2B" w14:textId="77777777" w:rsidR="002E6420" w:rsidRPr="00014E6C" w:rsidRDefault="002E6420" w:rsidP="002F50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5D535" w14:textId="77777777" w:rsidR="0081009A" w:rsidRDefault="0081009A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F2667" w14:textId="681C4D7E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3. УСЛОВИЯ РЕАЛИЗАЦИИ РАБОЧЕЙ ПРОГРАММЫ УЧЕБНОЙ ДИСЦИПЛИНЫ</w:t>
      </w:r>
    </w:p>
    <w:p w14:paraId="4220F35E" w14:textId="77777777" w:rsidR="002E6420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Требования к материально-техническому обеспечению </w:t>
      </w:r>
    </w:p>
    <w:p w14:paraId="05252E99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родного языка и литературы; Оборудование учебного кабинета: рабочее место преподавателя, количество посадочных мест по числу обучающихся. </w:t>
      </w:r>
    </w:p>
    <w:p w14:paraId="7E796810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с лицензионным программным обеспечением, мультимедиа проектор. </w:t>
      </w:r>
    </w:p>
    <w:p w14:paraId="129A2EC4" w14:textId="77777777" w:rsidR="002E6420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00DFE8" w14:textId="77777777" w:rsidR="002E6420" w:rsidRPr="00FD4688" w:rsidRDefault="002E6420" w:rsidP="002E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 Информационное обеспечение реализации дисциплины</w:t>
      </w:r>
    </w:p>
    <w:p w14:paraId="7C9AA4CA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обучения</w:t>
      </w:r>
    </w:p>
    <w:p w14:paraId="53B0CD99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C35EE" w14:textId="77777777" w:rsidR="002E6420" w:rsidRPr="00014E6C" w:rsidRDefault="002E6420" w:rsidP="002E64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1. </w:t>
      </w:r>
      <w:r w:rsidRPr="00014E6C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Аппоев А.К. Этнографическая лексика карачаево-балкарского языка. </w:t>
      </w:r>
      <w:r w:rsidRPr="00014E6C"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>Нальчик, 2004.</w:t>
      </w:r>
    </w:p>
    <w:p w14:paraId="753DD302" w14:textId="77777777" w:rsidR="002E6420" w:rsidRPr="00014E6C" w:rsidRDefault="002E6420" w:rsidP="002E64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</w:pPr>
      <w:r w:rsidRPr="00014E6C"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 xml:space="preserve">2. Аппоев А.К. </w:t>
      </w:r>
      <w:r w:rsidRPr="00014E6C">
        <w:rPr>
          <w:rFonts w:ascii="Times New Roman" w:hAnsi="Times New Roman" w:cs="Times New Roman"/>
          <w:color w:val="000000"/>
          <w:sz w:val="28"/>
          <w:szCs w:val="28"/>
        </w:rPr>
        <w:t>Русско-карачаево-балкарский разговорник. - Нальчик: Эльбрус, 2008.</w:t>
      </w:r>
    </w:p>
    <w:p w14:paraId="5FD4F4FA" w14:textId="77777777" w:rsidR="002E6420" w:rsidRPr="00014E6C" w:rsidRDefault="002E6420" w:rsidP="002E64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3.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Асанов Ю.Н. Поселения, жилища и хозяйственные постройки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  <w:t xml:space="preserve">балкарцев во 2-ой половине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XIX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— 40-х годах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XX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века: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>Автореф. дис ... канд. ист. наук. — Тбилиси, 1972.</w:t>
      </w:r>
    </w:p>
    <w:p w14:paraId="07C70167" w14:textId="77777777" w:rsidR="002E6420" w:rsidRPr="00014E6C" w:rsidRDefault="002E6420" w:rsidP="002E642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998" w:firstLine="709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4. 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Ахматов И.Х. Карачаево-балкарский язык. Конспект лекций. </w:t>
      </w:r>
      <w:r w:rsidRPr="00014E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Нальчик, 1988.</w:t>
      </w:r>
    </w:p>
    <w:p w14:paraId="788D7314" w14:textId="77777777" w:rsidR="002E6420" w:rsidRPr="00014E6C" w:rsidRDefault="002E6420" w:rsidP="002E642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5.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Ахматов И.Х, Гузеев Ж.М. Малкъар тилни орфография эм пунктуация </w:t>
      </w:r>
      <w:r w:rsidRPr="00014E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жорукълары.- Нальчик: Эльбрус, 1991.</w:t>
      </w:r>
    </w:p>
    <w:p w14:paraId="6584BBFA" w14:textId="77777777" w:rsidR="002E6420" w:rsidRPr="00014E6C" w:rsidRDefault="002E6420" w:rsidP="002E642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6. 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Башиева С.К., Жарашуева З.Къ. Малкъар тилни фразеология сёзлюгю.</w:t>
      </w:r>
    </w:p>
    <w:p w14:paraId="302C4D73" w14:textId="77777777" w:rsidR="002E6420" w:rsidRPr="00014E6C" w:rsidRDefault="002E6420" w:rsidP="002E6420">
      <w:pPr>
        <w:shd w:val="clear" w:color="auto" w:fill="FFFFFF"/>
        <w:tabs>
          <w:tab w:val="left" w:pos="5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Нальчик:Эльбрус, 1994.</w:t>
      </w:r>
    </w:p>
    <w:p w14:paraId="2EA3F046" w14:textId="77777777" w:rsidR="002E6420" w:rsidRPr="00014E6C" w:rsidRDefault="002E6420" w:rsidP="002E6420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Гузеев Ж.М.Бусагъатдагъы къарачай-малкъар тил. 1-чи кесеги. </w:t>
      </w:r>
      <w:r w:rsidRPr="00014E6C">
        <w:rPr>
          <w:rFonts w:ascii="Times New Roman" w:hAnsi="Times New Roman" w:cs="Times New Roman"/>
          <w:sz w:val="28"/>
          <w:szCs w:val="28"/>
        </w:rPr>
        <w:t>-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 Эльбрус, 1998.</w:t>
      </w:r>
    </w:p>
    <w:p w14:paraId="62456972" w14:textId="77777777" w:rsidR="002E6420" w:rsidRPr="00014E6C" w:rsidRDefault="002E6420" w:rsidP="002E6420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8.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Джуртубаев М. Ч. Древние верования балкарцев и карачаевцев. -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Нальчик, 1991.</w:t>
      </w:r>
    </w:p>
    <w:p w14:paraId="1BEB2736" w14:textId="77777777" w:rsidR="002E6420" w:rsidRPr="00014E6C" w:rsidRDefault="002E6420" w:rsidP="002E6420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9. </w:t>
      </w:r>
      <w:r w:rsidRPr="00014E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Кудаев М. Ч. Карачаево-балкарский свадебный обряд. — Нальчик:</w:t>
      </w:r>
    </w:p>
    <w:p w14:paraId="274C1291" w14:textId="77777777" w:rsidR="002E6420" w:rsidRPr="00014E6C" w:rsidRDefault="002E6420" w:rsidP="002E6420">
      <w:pPr>
        <w:shd w:val="clear" w:color="auto" w:fill="FFFFFF"/>
        <w:spacing w:after="0"/>
        <w:ind w:left="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>Эльбрус, 1998.</w:t>
      </w:r>
    </w:p>
    <w:p w14:paraId="2C711740" w14:textId="77777777" w:rsidR="002E6420" w:rsidRPr="00014E6C" w:rsidRDefault="002E6420" w:rsidP="002E6420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10.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Къарачай-малкъар тилни ангылатма сёзлюгю. Ючтомлукъ.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en-US"/>
        </w:rPr>
        <w:t>I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А-ж. - 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 Эль-Фа, 1996.</w:t>
      </w:r>
    </w:p>
    <w:p w14:paraId="0995AC2C" w14:textId="77777777" w:rsidR="002E6420" w:rsidRPr="00014E6C" w:rsidRDefault="002E6420" w:rsidP="002E6420">
      <w:pPr>
        <w:pStyle w:val="a3"/>
        <w:tabs>
          <w:tab w:val="clear" w:pos="360"/>
        </w:tabs>
        <w:spacing w:line="240" w:lineRule="auto"/>
        <w:ind w:left="0" w:firstLine="0"/>
        <w:rPr>
          <w:b/>
          <w:sz w:val="28"/>
          <w:szCs w:val="28"/>
        </w:rPr>
      </w:pPr>
    </w:p>
    <w:p w14:paraId="4DFAD71F" w14:textId="77777777" w:rsidR="002E6420" w:rsidRPr="00014E6C" w:rsidRDefault="002E6420" w:rsidP="002E6420">
      <w:pPr>
        <w:pStyle w:val="a3"/>
        <w:tabs>
          <w:tab w:val="clear" w:pos="360"/>
        </w:tabs>
        <w:spacing w:line="240" w:lineRule="auto"/>
        <w:ind w:left="0" w:firstLine="0"/>
        <w:rPr>
          <w:b/>
          <w:i/>
          <w:sz w:val="28"/>
          <w:szCs w:val="28"/>
        </w:rPr>
      </w:pPr>
      <w:r w:rsidRPr="00014E6C">
        <w:rPr>
          <w:b/>
          <w:sz w:val="28"/>
          <w:szCs w:val="28"/>
        </w:rPr>
        <w:t>Интернет-ресурсы</w:t>
      </w:r>
    </w:p>
    <w:p w14:paraId="2B1B9083" w14:textId="77777777" w:rsidR="002E6420" w:rsidRPr="00014E6C" w:rsidRDefault="002E6420" w:rsidP="002E6420">
      <w:pPr>
        <w:pStyle w:val="Normal1"/>
        <w:suppressAutoHyphens/>
        <w:ind w:firstLine="708"/>
        <w:jc w:val="both"/>
        <w:rPr>
          <w:sz w:val="28"/>
          <w:szCs w:val="28"/>
        </w:rPr>
      </w:pPr>
    </w:p>
    <w:p w14:paraId="5B83B9AB" w14:textId="77777777" w:rsidR="002E6420" w:rsidRPr="00014E6C" w:rsidRDefault="002E6420" w:rsidP="002E6420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caps/>
          <w:sz w:val="28"/>
          <w:szCs w:val="28"/>
        </w:rPr>
        <w:t>е</w:t>
      </w:r>
      <w:r w:rsidRPr="00014E6C">
        <w:rPr>
          <w:sz w:val="28"/>
          <w:szCs w:val="28"/>
        </w:rPr>
        <w:t>диное окно доступа к образовательным ресурсам............</w:t>
      </w:r>
      <w:r w:rsidRPr="00014E6C">
        <w:rPr>
          <w:color w:val="0000FF"/>
          <w:sz w:val="28"/>
          <w:szCs w:val="28"/>
          <w:lang w:val="en-US"/>
        </w:rPr>
        <w:t>http</w:t>
      </w:r>
      <w:r w:rsidRPr="00014E6C">
        <w:rPr>
          <w:color w:val="0000FF"/>
          <w:sz w:val="28"/>
          <w:szCs w:val="28"/>
        </w:rPr>
        <w:t>://</w:t>
      </w:r>
      <w:r w:rsidRPr="00014E6C">
        <w:rPr>
          <w:color w:val="0000FF"/>
          <w:sz w:val="28"/>
          <w:szCs w:val="28"/>
          <w:lang w:val="en-US"/>
        </w:rPr>
        <w:t>window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edu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6776CB48" w14:textId="77777777" w:rsidR="002E6420" w:rsidRPr="00014E6C" w:rsidRDefault="002E6420" w:rsidP="002E6420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Информационно-справочный портал......................................................</w:t>
      </w:r>
      <w:r w:rsidRPr="00014E6C">
        <w:rPr>
          <w:color w:val="0000FF"/>
          <w:sz w:val="28"/>
          <w:szCs w:val="28"/>
          <w:lang w:val="en-US"/>
        </w:rPr>
        <w:t>library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53617427" w14:textId="77777777" w:rsidR="002E6420" w:rsidRPr="00014E6C" w:rsidRDefault="002E6420" w:rsidP="002E6420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Общие ресурсы по лингвистике и филологии……………….....</w:t>
      </w:r>
      <w:r w:rsidRPr="00014E6C">
        <w:rPr>
          <w:color w:val="0000FF"/>
          <w:sz w:val="28"/>
          <w:szCs w:val="28"/>
          <w:lang w:val="en-US"/>
        </w:rPr>
        <w:t>www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garshin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  <w:r w:rsidRPr="00014E6C">
        <w:rPr>
          <w:color w:val="0000FF"/>
          <w:sz w:val="28"/>
          <w:szCs w:val="28"/>
        </w:rPr>
        <w:t>/</w:t>
      </w:r>
      <w:r w:rsidRPr="00014E6C">
        <w:rPr>
          <w:color w:val="0000FF"/>
          <w:sz w:val="28"/>
          <w:szCs w:val="28"/>
          <w:lang w:val="en-US"/>
        </w:rPr>
        <w:t>linguistics</w:t>
      </w:r>
      <w:r w:rsidRPr="00014E6C">
        <w:rPr>
          <w:color w:val="0000FF"/>
          <w:sz w:val="28"/>
          <w:szCs w:val="28"/>
        </w:rPr>
        <w:t>/</w:t>
      </w:r>
      <w:r w:rsidRPr="00014E6C">
        <w:rPr>
          <w:color w:val="0000FF"/>
          <w:sz w:val="28"/>
          <w:szCs w:val="28"/>
          <w:lang w:val="en-US"/>
        </w:rPr>
        <w:t>linguistic</w:t>
      </w:r>
      <w:r w:rsidRPr="00014E6C">
        <w:rPr>
          <w:color w:val="0000FF"/>
          <w:sz w:val="28"/>
          <w:szCs w:val="28"/>
        </w:rPr>
        <w:t>-</w:t>
      </w:r>
      <w:r w:rsidRPr="00014E6C">
        <w:rPr>
          <w:color w:val="0000FF"/>
          <w:sz w:val="28"/>
          <w:szCs w:val="28"/>
          <w:lang w:val="en-US"/>
        </w:rPr>
        <w:t>portals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html</w:t>
      </w:r>
    </w:p>
    <w:p w14:paraId="5CB1E4B1" w14:textId="77777777" w:rsidR="002E6420" w:rsidRPr="00014E6C" w:rsidRDefault="002E6420" w:rsidP="002E6420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Публичная электронная библиотека.................................</w:t>
      </w:r>
      <w:r w:rsidRPr="00014E6C">
        <w:rPr>
          <w:color w:val="0000FF"/>
          <w:sz w:val="28"/>
          <w:szCs w:val="28"/>
          <w:lang w:val="en-US"/>
        </w:rPr>
        <w:t>Public</w:t>
      </w:r>
      <w:r w:rsidRPr="00014E6C">
        <w:rPr>
          <w:color w:val="0000FF"/>
          <w:sz w:val="28"/>
          <w:szCs w:val="28"/>
        </w:rPr>
        <w:t xml:space="preserve">- </w:t>
      </w:r>
      <w:r w:rsidRPr="00014E6C">
        <w:rPr>
          <w:color w:val="0000FF"/>
          <w:sz w:val="28"/>
          <w:szCs w:val="28"/>
          <w:lang w:val="en-US"/>
        </w:rPr>
        <w:t>library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narod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2F9F430D" w14:textId="77777777" w:rsidR="002E6420" w:rsidRPr="00014E6C" w:rsidRDefault="002E6420" w:rsidP="002E6420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Российский общеобразовательный портал.............................</w:t>
      </w:r>
      <w:r w:rsidRPr="00014E6C">
        <w:rPr>
          <w:color w:val="0000FF"/>
          <w:sz w:val="28"/>
          <w:szCs w:val="28"/>
          <w:lang w:val="en-US"/>
        </w:rPr>
        <w:t>www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school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edu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0BDC2105" w14:textId="77777777" w:rsidR="002E6420" w:rsidRPr="00014E6C" w:rsidRDefault="002E6420" w:rsidP="002E6420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Русская виртуальная библиотека.........................................................</w:t>
      </w:r>
      <w:r w:rsidRPr="00014E6C">
        <w:rPr>
          <w:color w:val="0000FF"/>
          <w:sz w:val="28"/>
          <w:szCs w:val="28"/>
          <w:lang w:val="en-US"/>
        </w:rPr>
        <w:t>www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rvb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16EB6162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3B8A7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преподавателям.</w:t>
      </w:r>
    </w:p>
    <w:p w14:paraId="2CCFC685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FFACB7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Актуальность практических занятий определяется необходимостью на практике, в устной и письменной речи студента, закрепить и совершенствовать использование норм родного языка. Для достижения цели практического занятия студентам ставятся задачи с указанием тех умений и навыков, которые должны быть сформированы у студентов. Система заданий и упражнений строится с учетом следующих этапов усвоения: </w:t>
      </w:r>
    </w:p>
    <w:p w14:paraId="2091BE80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-актуализация школьных знаний студентов; </w:t>
      </w:r>
    </w:p>
    <w:p w14:paraId="1245FC0F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-воспроизведение, осмысление и закрепление теоретического материала; </w:t>
      </w:r>
    </w:p>
    <w:p w14:paraId="21E390D6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-самостоятельное применение теоретических знаний. </w:t>
      </w:r>
    </w:p>
    <w:p w14:paraId="32381CDD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Преобладающими методами преподавания в силу специфики предмета и групповой формы обучения остаются репродуктивный, продуктивно-практический,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</w:t>
      </w:r>
      <w:r w:rsidRPr="00014E6C">
        <w:rPr>
          <w:rFonts w:ascii="Times New Roman" w:hAnsi="Times New Roman" w:cs="Times New Roman"/>
          <w:sz w:val="28"/>
          <w:szCs w:val="28"/>
        </w:rPr>
        <w:lastRenderedPageBreak/>
        <w:t>её разрешении путём заранее продуманных и чётко сформулированных вопросов и тезисов.</w:t>
      </w:r>
    </w:p>
    <w:p w14:paraId="2DB809D3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5DBEB2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организации самостоятельной работы студентов.</w:t>
      </w:r>
    </w:p>
    <w:p w14:paraId="0F695A61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При изучении дисциплины «Родной язык» надо учитывать неравную степень специальной подготовки студентов. В связи с этим необходимо обеспечить студентам понимание некоего критерия их знаний. Самостоятельная работа студентов осуществляется, в основном, с конспективным материалом, литературой, подобранной преподавателем. </w:t>
      </w:r>
    </w:p>
    <w:p w14:paraId="57BCF90E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Кроме теоретических познаний, студент должен использовать практические умения. 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 </w:t>
      </w:r>
    </w:p>
    <w:p w14:paraId="07AB624F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Примерные темы сообщений:</w:t>
      </w:r>
    </w:p>
    <w:p w14:paraId="54E72A78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Язык и его функции. </w:t>
      </w:r>
    </w:p>
    <w:p w14:paraId="43551928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Родной язык в современном мире. </w:t>
      </w:r>
    </w:p>
    <w:p w14:paraId="32B2EC06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Язык и культура. </w:t>
      </w:r>
    </w:p>
    <w:p w14:paraId="15156984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Культура речи. Орфоэпические нормы балкарского языка. </w:t>
      </w:r>
    </w:p>
    <w:p w14:paraId="717D9D6E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Стилистика и синонимические средства языка. </w:t>
      </w:r>
    </w:p>
    <w:p w14:paraId="7B0D72CD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Письмо и орфография. </w:t>
      </w:r>
    </w:p>
    <w:p w14:paraId="4DFA2D9D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Орфография и пунктуация балкарского языка. </w:t>
      </w:r>
    </w:p>
    <w:p w14:paraId="11B4C5B7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Устная и письменная формы существования балкарского языка и сферы их применения. </w:t>
      </w:r>
    </w:p>
    <w:p w14:paraId="5F11C39D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Текст и его назначение. </w:t>
      </w:r>
    </w:p>
    <w:p w14:paraId="478A3879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Типы текстов по смыслу и стилю. </w:t>
      </w:r>
    </w:p>
    <w:p w14:paraId="1CA55D04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Функционирование звуков языка.</w:t>
      </w:r>
    </w:p>
    <w:p w14:paraId="0EEE1AE1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Слово как единица языка. </w:t>
      </w:r>
    </w:p>
    <w:p w14:paraId="5F89D498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Слово в разных уровнях языка. </w:t>
      </w:r>
    </w:p>
    <w:p w14:paraId="45ADC786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Строение слов балкарского языка. </w:t>
      </w:r>
    </w:p>
    <w:p w14:paraId="36CC46A2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Способы образования слов в балкарском языке. </w:t>
      </w:r>
    </w:p>
    <w:p w14:paraId="55BE7E5B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Части речи в балкарском языке. </w:t>
      </w:r>
    </w:p>
    <w:p w14:paraId="08024A2B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Принципы распределения слов по частям речи. </w:t>
      </w:r>
    </w:p>
    <w:p w14:paraId="5AE416AE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Роль словосочетания в построении предложения. </w:t>
      </w:r>
    </w:p>
    <w:p w14:paraId="7B4700DA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Синонимия. </w:t>
      </w:r>
    </w:p>
    <w:p w14:paraId="6DF89DC2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Омонимия.</w:t>
      </w:r>
    </w:p>
    <w:p w14:paraId="75C91156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Антонимы. </w:t>
      </w:r>
    </w:p>
    <w:p w14:paraId="3DAB05CE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Использование сложных предложений в речи. </w:t>
      </w:r>
    </w:p>
    <w:p w14:paraId="650A8986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lastRenderedPageBreak/>
        <w:t xml:space="preserve">Виды речевой деятельности; их взаимосвязь друг с другом. </w:t>
      </w:r>
    </w:p>
    <w:p w14:paraId="604AC3C7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Словари карачаево-балкарского языка.</w:t>
      </w:r>
    </w:p>
    <w:p w14:paraId="2F458AED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F7393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1A134" w14:textId="77777777" w:rsidR="002E6420" w:rsidRPr="009B3D57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1501F05B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6E89D6" w14:textId="77777777" w:rsidR="002E6420" w:rsidRPr="00014E6C" w:rsidRDefault="002E6420" w:rsidP="002E64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</w:pPr>
      <w:r w:rsidRPr="00014E6C"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 xml:space="preserve">Аппоев А.К. </w:t>
      </w:r>
      <w:r w:rsidRPr="00014E6C">
        <w:rPr>
          <w:rFonts w:ascii="Times New Roman" w:hAnsi="Times New Roman" w:cs="Times New Roman"/>
          <w:color w:val="000000"/>
          <w:sz w:val="28"/>
          <w:szCs w:val="28"/>
        </w:rPr>
        <w:t>Русско-карачаево-балкарский разговорник. - Нальчик: Эльбрус, 2008.</w:t>
      </w:r>
    </w:p>
    <w:p w14:paraId="59AA81C0" w14:textId="77777777" w:rsidR="002E6420" w:rsidRPr="00014E6C" w:rsidRDefault="002E6420" w:rsidP="002E642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998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ab/>
      </w:r>
      <w:r w:rsidRPr="00014E6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Ахматов И.Х. Карачаево-балкарский язык. Конспект лекций. </w:t>
      </w:r>
      <w:r w:rsidRPr="00014E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Нальчик, 1988.</w:t>
      </w:r>
    </w:p>
    <w:p w14:paraId="7D4086A0" w14:textId="77777777" w:rsidR="002E6420" w:rsidRPr="00014E6C" w:rsidRDefault="002E6420" w:rsidP="002E642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3.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Ахматов И.Х, Гузеев Ж.М. Малкъар тилни орфография эм пунктуация </w:t>
      </w:r>
      <w:r w:rsidRPr="00014E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жорукълары.- Нальчик: Эльбрус, 1991.</w:t>
      </w:r>
    </w:p>
    <w:p w14:paraId="2F79AD33" w14:textId="77777777" w:rsidR="002E6420" w:rsidRPr="00014E6C" w:rsidRDefault="002E6420" w:rsidP="002E6420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4.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Гузеев Ж.М.Бусагъатдагъы къарачай-малкъар тил. 1-чи кесеги. </w:t>
      </w:r>
      <w:r w:rsidRPr="00014E6C">
        <w:rPr>
          <w:rFonts w:ascii="Times New Roman" w:hAnsi="Times New Roman" w:cs="Times New Roman"/>
          <w:sz w:val="28"/>
          <w:szCs w:val="28"/>
        </w:rPr>
        <w:t>-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 Эльбрус, 1998.</w:t>
      </w:r>
    </w:p>
    <w:p w14:paraId="69F647C7" w14:textId="77777777" w:rsidR="002E6420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C9DB9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B826B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73643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977B0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1827D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7D04C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EDA1C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25097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AAAB0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3091D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17BF1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CC7A9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462A8" w14:textId="77777777" w:rsidR="002E6420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A397F" w14:textId="77777777" w:rsidR="002E6420" w:rsidRPr="009B3D57" w:rsidRDefault="002E6420" w:rsidP="002E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3C3C6E5D" w14:textId="77777777" w:rsidR="002E6420" w:rsidRPr="00014E6C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Формы текущей, промежуточной и итоговой аттестации</w:t>
      </w:r>
      <w:r w:rsidRPr="00014E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2CC95" w14:textId="77777777" w:rsidR="002E6420" w:rsidRDefault="002E6420" w:rsidP="002E6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1912"/>
      </w:tblGrid>
      <w:tr w:rsidR="002E6420" w:rsidRPr="001B56E9" w14:paraId="071D1A63" w14:textId="77777777" w:rsidTr="002F5041">
        <w:trPr>
          <w:trHeight w:val="23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4F786C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предметной области «Родной язык и родная литература» должно обеспечить:</w:t>
            </w:r>
          </w:p>
          <w:p w14:paraId="05CBB0AA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14:paraId="72450CAC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включение в культурно-языковое поле родной литературы и культуры,</w:t>
            </w: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воспитание ценностного отношения к родному языку как носителю культуры</w:t>
            </w: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своего народа;</w:t>
            </w:r>
          </w:p>
          <w:p w14:paraId="5E04150C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осознания тесной связи между языковым, литературным интеллектуальным, духовно-нравственным развитием личности и ее социальным ростом;</w:t>
            </w:r>
          </w:p>
          <w:p w14:paraId="5DA86338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</w:t>
            </w: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отношения к ним; приобщение к литературному наследию и через него – к сокровищам отечественной и мировой культуры; </w:t>
            </w:r>
          </w:p>
          <w:p w14:paraId="1FF350D5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чувства причастности к свершениям, традициям</w:t>
            </w: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своего народа и осознание исторической преемственности поколений;</w:t>
            </w:r>
          </w:p>
          <w:p w14:paraId="5470CE06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069CA36F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сформированность знаний о родном языке как системе и как развивающемся явлении, о его уровнях и единицах, о </w:t>
            </w:r>
            <w:r w:rsidRPr="008F2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  <w:p w14:paraId="42369857" w14:textId="77777777" w:rsidR="002E6420" w:rsidRPr="001B56E9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37F123A" w14:textId="77777777" w:rsidR="002E6420" w:rsidRPr="001B56E9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 Система стандартизированных заданий, позволяющая автомотизировать процедуру измерения уровня знаний и умений обучающегося. Средство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B25FD" w14:textId="77777777" w:rsidR="002E6420" w:rsidRPr="001B56E9" w:rsidRDefault="002E6420" w:rsidP="002F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и письменный опрос, проведение контрольных работ, а также выполнение обучающимися индивидуальных заданий, сообщений.</w:t>
            </w:r>
          </w:p>
          <w:p w14:paraId="641D62D4" w14:textId="77777777" w:rsidR="002E6420" w:rsidRPr="001B56E9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6654BE3" w14:textId="77777777" w:rsidR="002E6420" w:rsidRPr="001B56E9" w:rsidRDefault="002E6420" w:rsidP="002F50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6420" w:rsidRPr="001B56E9" w14:paraId="4422E4FC" w14:textId="77777777" w:rsidTr="002F5041">
        <w:trPr>
          <w:trHeight w:val="1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9F00E" w14:textId="77777777" w:rsidR="002E6420" w:rsidRPr="008F2C52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CB0362" w14:textId="77777777" w:rsidR="002E6420" w:rsidRPr="001B56E9" w:rsidRDefault="002E6420" w:rsidP="002F50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8639" w14:textId="77777777" w:rsidR="002E6420" w:rsidRPr="001B56E9" w:rsidRDefault="002E6420" w:rsidP="002F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9B76BAD" w14:textId="77777777" w:rsidR="002E6420" w:rsidRPr="00A06658" w:rsidRDefault="002E6420" w:rsidP="002E6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91C38" w14:textId="77777777" w:rsidR="009D03B1" w:rsidRDefault="009D03B1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C48D7" w14:textId="77777777" w:rsidR="009D03B1" w:rsidRPr="009B3D57" w:rsidRDefault="009D03B1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3B1" w:rsidRPr="009B3D57" w:rsidSect="002254E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9016" w14:textId="77777777" w:rsidR="00796383" w:rsidRDefault="00796383" w:rsidP="00F2749E">
      <w:pPr>
        <w:spacing w:after="0" w:line="240" w:lineRule="auto"/>
      </w:pPr>
      <w:r>
        <w:separator/>
      </w:r>
    </w:p>
  </w:endnote>
  <w:endnote w:type="continuationSeparator" w:id="0">
    <w:p w14:paraId="105F35B8" w14:textId="77777777" w:rsidR="00796383" w:rsidRDefault="00796383" w:rsidP="00F2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69694"/>
      <w:docPartObj>
        <w:docPartGallery w:val="Page Numbers (Bottom of Page)"/>
        <w:docPartUnique/>
      </w:docPartObj>
    </w:sdtPr>
    <w:sdtContent>
      <w:p w14:paraId="4C0CA219" w14:textId="4D9A616D" w:rsidR="002254EC" w:rsidRDefault="00225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20">
          <w:rPr>
            <w:noProof/>
          </w:rPr>
          <w:t>3</w:t>
        </w:r>
        <w:r>
          <w:fldChar w:fldCharType="end"/>
        </w:r>
      </w:p>
    </w:sdtContent>
  </w:sdt>
  <w:p w14:paraId="58E4546F" w14:textId="77777777" w:rsidR="00F2749E" w:rsidRDefault="00F27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F865" w14:textId="77777777" w:rsidR="00796383" w:rsidRDefault="00796383" w:rsidP="00F2749E">
      <w:pPr>
        <w:spacing w:after="0" w:line="240" w:lineRule="auto"/>
      </w:pPr>
      <w:r>
        <w:separator/>
      </w:r>
    </w:p>
  </w:footnote>
  <w:footnote w:type="continuationSeparator" w:id="0">
    <w:p w14:paraId="513FD397" w14:textId="77777777" w:rsidR="00796383" w:rsidRDefault="00796383" w:rsidP="00F2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C4B"/>
    <w:multiLevelType w:val="hybridMultilevel"/>
    <w:tmpl w:val="3B824570"/>
    <w:lvl w:ilvl="0" w:tplc="1F86AA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8E551C"/>
    <w:multiLevelType w:val="hybridMultilevel"/>
    <w:tmpl w:val="7072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87021">
    <w:abstractNumId w:val="1"/>
  </w:num>
  <w:num w:numId="2" w16cid:durableId="21766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5E"/>
    <w:rsid w:val="0000569F"/>
    <w:rsid w:val="00014E6C"/>
    <w:rsid w:val="000634A4"/>
    <w:rsid w:val="00084182"/>
    <w:rsid w:val="0011264E"/>
    <w:rsid w:val="0011789A"/>
    <w:rsid w:val="00186CE3"/>
    <w:rsid w:val="002254EC"/>
    <w:rsid w:val="00234AF7"/>
    <w:rsid w:val="002E6420"/>
    <w:rsid w:val="00325EE1"/>
    <w:rsid w:val="00331823"/>
    <w:rsid w:val="003363B7"/>
    <w:rsid w:val="003A21FC"/>
    <w:rsid w:val="003F4EC1"/>
    <w:rsid w:val="0041433C"/>
    <w:rsid w:val="0041740A"/>
    <w:rsid w:val="004739C2"/>
    <w:rsid w:val="004D1F4F"/>
    <w:rsid w:val="004E27FB"/>
    <w:rsid w:val="004E7B6C"/>
    <w:rsid w:val="005D1C00"/>
    <w:rsid w:val="005D67B4"/>
    <w:rsid w:val="005E5777"/>
    <w:rsid w:val="00600D24"/>
    <w:rsid w:val="006036B4"/>
    <w:rsid w:val="006817FA"/>
    <w:rsid w:val="00682731"/>
    <w:rsid w:val="00770A10"/>
    <w:rsid w:val="00796383"/>
    <w:rsid w:val="0081009A"/>
    <w:rsid w:val="00904EEE"/>
    <w:rsid w:val="009A6089"/>
    <w:rsid w:val="009B3D57"/>
    <w:rsid w:val="009D03B1"/>
    <w:rsid w:val="00A56C41"/>
    <w:rsid w:val="00A8325E"/>
    <w:rsid w:val="00AB3ED8"/>
    <w:rsid w:val="00AC3B43"/>
    <w:rsid w:val="00AF65BB"/>
    <w:rsid w:val="00B00E0B"/>
    <w:rsid w:val="00B3367C"/>
    <w:rsid w:val="00B34E99"/>
    <w:rsid w:val="00B35011"/>
    <w:rsid w:val="00C1103C"/>
    <w:rsid w:val="00C73C05"/>
    <w:rsid w:val="00C7728A"/>
    <w:rsid w:val="00E2694D"/>
    <w:rsid w:val="00E37DEB"/>
    <w:rsid w:val="00E81907"/>
    <w:rsid w:val="00EB7800"/>
    <w:rsid w:val="00ED4A19"/>
    <w:rsid w:val="00F02077"/>
    <w:rsid w:val="00F2749E"/>
    <w:rsid w:val="00F37A19"/>
    <w:rsid w:val="00F43194"/>
    <w:rsid w:val="00F43869"/>
    <w:rsid w:val="00F55BBC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1E3A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5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писок с точками"/>
    <w:basedOn w:val="a"/>
    <w:rsid w:val="00A56C41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49E"/>
  </w:style>
  <w:style w:type="paragraph" w:styleId="a7">
    <w:name w:val="footer"/>
    <w:basedOn w:val="a"/>
    <w:link w:val="a8"/>
    <w:uiPriority w:val="99"/>
    <w:unhideWhenUsed/>
    <w:rsid w:val="00F2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49E"/>
  </w:style>
  <w:style w:type="paragraph" w:styleId="a9">
    <w:name w:val="Balloon Text"/>
    <w:basedOn w:val="a"/>
    <w:link w:val="aa"/>
    <w:uiPriority w:val="99"/>
    <w:semiHidden/>
    <w:unhideWhenUsed/>
    <w:rsid w:val="000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Наталья Прокудина</cp:lastModifiedBy>
  <cp:revision>17</cp:revision>
  <cp:lastPrinted>2021-11-09T17:28:00Z</cp:lastPrinted>
  <dcterms:created xsi:type="dcterms:W3CDTF">2020-12-08T14:55:00Z</dcterms:created>
  <dcterms:modified xsi:type="dcterms:W3CDTF">2022-11-05T19:26:00Z</dcterms:modified>
</cp:coreProperties>
</file>