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016F" w14:textId="77777777" w:rsidR="002B5D54" w:rsidRDefault="00D16E6D">
      <w:pPr>
        <w:spacing w:after="157" w:line="259" w:lineRule="auto"/>
        <w:ind w:right="377" w:firstLine="0"/>
        <w:jc w:val="center"/>
        <w:rPr>
          <w:szCs w:val="24"/>
        </w:rPr>
      </w:pPr>
      <w:r>
        <w:rPr>
          <w:szCs w:val="24"/>
        </w:rPr>
        <w:t>Министерство культуры Российской Федерации</w:t>
      </w:r>
    </w:p>
    <w:p w14:paraId="0D77D6D8" w14:textId="77777777" w:rsidR="002B5D54" w:rsidRDefault="00D16E6D">
      <w:pPr>
        <w:spacing w:after="157" w:line="259" w:lineRule="auto"/>
        <w:ind w:right="377" w:firstLine="0"/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 учреждение</w:t>
      </w:r>
    </w:p>
    <w:p w14:paraId="4979D5F0" w14:textId="77777777" w:rsidR="002B5D54" w:rsidRDefault="00D16E6D">
      <w:pPr>
        <w:spacing w:after="157" w:line="259" w:lineRule="auto"/>
        <w:ind w:right="377" w:firstLine="0"/>
        <w:jc w:val="center"/>
        <w:rPr>
          <w:szCs w:val="24"/>
        </w:rPr>
      </w:pPr>
      <w:r>
        <w:rPr>
          <w:szCs w:val="24"/>
        </w:rPr>
        <w:t>высшего образования</w:t>
      </w:r>
    </w:p>
    <w:p w14:paraId="62113E3D" w14:textId="77777777" w:rsidR="002B5D54" w:rsidRDefault="00D16E6D">
      <w:pPr>
        <w:spacing w:after="157" w:line="259" w:lineRule="auto"/>
        <w:ind w:right="377" w:firstLine="0"/>
        <w:jc w:val="center"/>
        <w:rPr>
          <w:szCs w:val="24"/>
        </w:rPr>
      </w:pPr>
      <w:r>
        <w:rPr>
          <w:szCs w:val="24"/>
        </w:rPr>
        <w:t>«</w:t>
      </w:r>
      <w:proofErr w:type="gramStart"/>
      <w:r>
        <w:rPr>
          <w:szCs w:val="24"/>
        </w:rPr>
        <w:t>Северо-Кавказский</w:t>
      </w:r>
      <w:proofErr w:type="gramEnd"/>
      <w:r>
        <w:rPr>
          <w:szCs w:val="24"/>
        </w:rPr>
        <w:t xml:space="preserve"> государственный институт искусств»</w:t>
      </w:r>
    </w:p>
    <w:p w14:paraId="4A8D9322" w14:textId="77777777" w:rsidR="002B5D54" w:rsidRDefault="002B5D54">
      <w:pPr>
        <w:spacing w:after="157" w:line="259" w:lineRule="auto"/>
        <w:ind w:right="377" w:firstLine="0"/>
        <w:jc w:val="center"/>
        <w:rPr>
          <w:szCs w:val="24"/>
        </w:rPr>
      </w:pPr>
    </w:p>
    <w:p w14:paraId="34526B8D" w14:textId="77777777" w:rsidR="002B5D54" w:rsidRDefault="00D16E6D">
      <w:pPr>
        <w:spacing w:after="157" w:line="259" w:lineRule="auto"/>
        <w:ind w:right="377" w:firstLine="0"/>
        <w:jc w:val="center"/>
        <w:rPr>
          <w:szCs w:val="24"/>
        </w:rPr>
      </w:pPr>
      <w:r>
        <w:rPr>
          <w:szCs w:val="24"/>
        </w:rPr>
        <w:t>Колледж культуры и искусств</w:t>
      </w:r>
    </w:p>
    <w:p w14:paraId="58F4BEC9" w14:textId="77777777" w:rsidR="002B5D54" w:rsidRDefault="002B5D54">
      <w:pPr>
        <w:spacing w:after="157" w:line="259" w:lineRule="auto"/>
        <w:ind w:right="377" w:firstLine="0"/>
        <w:jc w:val="center"/>
        <w:rPr>
          <w:szCs w:val="24"/>
        </w:rPr>
      </w:pPr>
    </w:p>
    <w:p w14:paraId="4048188F" w14:textId="77777777" w:rsidR="002B5D54" w:rsidRDefault="00D16E6D">
      <w:pPr>
        <w:spacing w:after="157" w:line="259" w:lineRule="auto"/>
        <w:ind w:right="377" w:firstLine="0"/>
        <w:jc w:val="center"/>
        <w:rPr>
          <w:b/>
          <w:szCs w:val="24"/>
        </w:rPr>
      </w:pPr>
      <w:r>
        <w:rPr>
          <w:b/>
          <w:szCs w:val="24"/>
        </w:rPr>
        <w:tab/>
      </w:r>
    </w:p>
    <w:p w14:paraId="28E3033D" w14:textId="77777777" w:rsidR="002B5D54" w:rsidRDefault="002B5D54">
      <w:pPr>
        <w:spacing w:after="157" w:line="259" w:lineRule="auto"/>
        <w:ind w:right="377" w:firstLine="0"/>
        <w:jc w:val="center"/>
        <w:rPr>
          <w:b/>
          <w:szCs w:val="24"/>
        </w:rPr>
      </w:pPr>
    </w:p>
    <w:p w14:paraId="27FFF41C" w14:textId="77777777" w:rsidR="002B5D54" w:rsidRDefault="002B5D54">
      <w:pPr>
        <w:spacing w:after="157" w:line="259" w:lineRule="auto"/>
        <w:ind w:right="377" w:firstLine="0"/>
        <w:jc w:val="center"/>
        <w:rPr>
          <w:b/>
          <w:szCs w:val="24"/>
        </w:rPr>
      </w:pPr>
    </w:p>
    <w:p w14:paraId="21448B73" w14:textId="77777777" w:rsidR="002B5D54" w:rsidRDefault="002B5D54">
      <w:pPr>
        <w:spacing w:after="157" w:line="259" w:lineRule="auto"/>
        <w:ind w:right="377" w:firstLine="0"/>
        <w:rPr>
          <w:b/>
          <w:szCs w:val="24"/>
        </w:rPr>
      </w:pPr>
    </w:p>
    <w:p w14:paraId="5DA673DF" w14:textId="77777777" w:rsidR="002B5D54" w:rsidRDefault="002B5D54">
      <w:pPr>
        <w:spacing w:after="157" w:line="259" w:lineRule="auto"/>
        <w:ind w:right="377" w:firstLine="0"/>
        <w:jc w:val="center"/>
        <w:rPr>
          <w:b/>
          <w:szCs w:val="24"/>
        </w:rPr>
      </w:pPr>
    </w:p>
    <w:p w14:paraId="55B81B96" w14:textId="77777777" w:rsidR="002B5D54" w:rsidRDefault="00D16E6D">
      <w:pPr>
        <w:spacing w:after="157" w:line="259" w:lineRule="auto"/>
        <w:ind w:right="377" w:firstLine="0"/>
        <w:jc w:val="center"/>
        <w:rPr>
          <w:b/>
          <w:szCs w:val="24"/>
        </w:rPr>
      </w:pPr>
      <w:r>
        <w:rPr>
          <w:b/>
          <w:szCs w:val="24"/>
        </w:rPr>
        <w:t>Рабочая программа</w:t>
      </w:r>
    </w:p>
    <w:p w14:paraId="130720B6" w14:textId="77777777" w:rsidR="002B5D54" w:rsidRDefault="00D16E6D">
      <w:pPr>
        <w:spacing w:after="157" w:line="259" w:lineRule="auto"/>
        <w:ind w:right="377" w:firstLine="0"/>
        <w:jc w:val="center"/>
        <w:rPr>
          <w:szCs w:val="24"/>
        </w:rPr>
      </w:pPr>
      <w:r>
        <w:rPr>
          <w:szCs w:val="24"/>
        </w:rPr>
        <w:t>элективного курса</w:t>
      </w:r>
    </w:p>
    <w:p w14:paraId="137EAA15" w14:textId="5877837F" w:rsidR="002B5D54" w:rsidRDefault="00D16E6D">
      <w:pPr>
        <w:spacing w:after="157" w:line="259" w:lineRule="auto"/>
        <w:ind w:right="377" w:firstLine="0"/>
        <w:jc w:val="center"/>
        <w:rPr>
          <w:b/>
          <w:szCs w:val="24"/>
        </w:rPr>
      </w:pPr>
      <w:r>
        <w:rPr>
          <w:b/>
          <w:szCs w:val="24"/>
        </w:rPr>
        <w:t xml:space="preserve"> «Россия – </w:t>
      </w:r>
      <w:r w:rsidR="00BC229E">
        <w:rPr>
          <w:b/>
          <w:szCs w:val="24"/>
        </w:rPr>
        <w:t>м</w:t>
      </w:r>
      <w:r>
        <w:rPr>
          <w:b/>
          <w:szCs w:val="24"/>
        </w:rPr>
        <w:t xml:space="preserve">оя </w:t>
      </w:r>
      <w:r w:rsidR="00BC229E">
        <w:rPr>
          <w:b/>
          <w:szCs w:val="24"/>
        </w:rPr>
        <w:t>и</w:t>
      </w:r>
      <w:r>
        <w:rPr>
          <w:b/>
          <w:szCs w:val="24"/>
        </w:rPr>
        <w:t>стория»</w:t>
      </w:r>
    </w:p>
    <w:p w14:paraId="7D4F916F" w14:textId="77777777" w:rsidR="002B5D54" w:rsidRDefault="002B5D54">
      <w:pPr>
        <w:spacing w:after="157" w:line="259" w:lineRule="auto"/>
        <w:ind w:right="377" w:firstLine="0"/>
        <w:jc w:val="center"/>
        <w:rPr>
          <w:i/>
          <w:szCs w:val="24"/>
        </w:rPr>
      </w:pPr>
    </w:p>
    <w:p w14:paraId="708B5D29" w14:textId="77777777" w:rsidR="002B5D54" w:rsidRDefault="00D16E6D">
      <w:pPr>
        <w:spacing w:after="157" w:line="259" w:lineRule="auto"/>
        <w:ind w:right="377" w:firstLine="0"/>
        <w:jc w:val="center"/>
        <w:rPr>
          <w:szCs w:val="24"/>
        </w:rPr>
      </w:pPr>
      <w:r>
        <w:rPr>
          <w:szCs w:val="24"/>
        </w:rPr>
        <w:t>Специальность</w:t>
      </w:r>
    </w:p>
    <w:p w14:paraId="2D81E841" w14:textId="08C127DF" w:rsidR="002B5D54" w:rsidRPr="006E5BB2" w:rsidRDefault="006E5BB2">
      <w:pPr>
        <w:spacing w:after="157" w:line="259" w:lineRule="auto"/>
        <w:ind w:right="377" w:firstLine="0"/>
        <w:jc w:val="center"/>
        <w:rPr>
          <w:sz w:val="28"/>
          <w:szCs w:val="28"/>
        </w:rPr>
      </w:pPr>
      <w:bookmarkStart w:id="0" w:name="_Hlk119520337"/>
      <w:r w:rsidRPr="006E5BB2">
        <w:rPr>
          <w:sz w:val="28"/>
          <w:szCs w:val="28"/>
        </w:rPr>
        <w:t>54.02.01 Дизайн (по отраслям)</w:t>
      </w:r>
    </w:p>
    <w:p w14:paraId="05D68FE8" w14:textId="63A8042E" w:rsidR="002B5D54" w:rsidRDefault="00D16E6D">
      <w:pPr>
        <w:spacing w:after="157" w:line="254" w:lineRule="auto"/>
        <w:ind w:right="377" w:firstLine="0"/>
        <w:jc w:val="center"/>
        <w:rPr>
          <w:sz w:val="28"/>
        </w:rPr>
      </w:pPr>
      <w:r>
        <w:rPr>
          <w:sz w:val="28"/>
        </w:rPr>
        <w:t xml:space="preserve">Квалификация выпускника </w:t>
      </w:r>
      <w:r w:rsidR="006E5BB2">
        <w:rPr>
          <w:sz w:val="28"/>
        </w:rPr>
        <w:t>–</w:t>
      </w:r>
      <w:r>
        <w:rPr>
          <w:sz w:val="28"/>
        </w:rPr>
        <w:t xml:space="preserve"> </w:t>
      </w:r>
      <w:r w:rsidR="006E5BB2">
        <w:rPr>
          <w:sz w:val="28"/>
        </w:rPr>
        <w:t>Дизайнер</w:t>
      </w:r>
    </w:p>
    <w:bookmarkEnd w:id="0"/>
    <w:p w14:paraId="135B642B" w14:textId="77777777" w:rsidR="002B5D54" w:rsidRDefault="002B5D54">
      <w:pPr>
        <w:spacing w:after="157" w:line="259" w:lineRule="auto"/>
        <w:ind w:right="377" w:firstLine="0"/>
        <w:jc w:val="center"/>
        <w:rPr>
          <w:szCs w:val="24"/>
        </w:rPr>
      </w:pPr>
    </w:p>
    <w:p w14:paraId="341E7188" w14:textId="77777777" w:rsidR="002B5D54" w:rsidRDefault="002B5D54">
      <w:pPr>
        <w:spacing w:after="157" w:line="259" w:lineRule="auto"/>
        <w:ind w:right="377" w:firstLine="0"/>
        <w:jc w:val="center"/>
        <w:rPr>
          <w:szCs w:val="24"/>
        </w:rPr>
      </w:pPr>
    </w:p>
    <w:p w14:paraId="0EF632D2" w14:textId="77777777" w:rsidR="002B5D54" w:rsidRDefault="002B5D54">
      <w:pPr>
        <w:spacing w:after="157" w:line="259" w:lineRule="auto"/>
        <w:ind w:right="377" w:firstLine="0"/>
        <w:jc w:val="center"/>
        <w:rPr>
          <w:szCs w:val="24"/>
        </w:rPr>
      </w:pPr>
    </w:p>
    <w:p w14:paraId="16084F8C" w14:textId="77777777" w:rsidR="002B5D54" w:rsidRDefault="002B5D54">
      <w:pPr>
        <w:spacing w:after="157" w:line="259" w:lineRule="auto"/>
        <w:ind w:right="377" w:firstLine="0"/>
        <w:jc w:val="center"/>
        <w:rPr>
          <w:szCs w:val="24"/>
        </w:rPr>
      </w:pPr>
    </w:p>
    <w:p w14:paraId="57E07C9C" w14:textId="77777777" w:rsidR="002B5D54" w:rsidRDefault="00D16E6D">
      <w:pPr>
        <w:spacing w:after="157" w:line="259" w:lineRule="auto"/>
        <w:ind w:right="377" w:firstLine="0"/>
        <w:jc w:val="center"/>
        <w:rPr>
          <w:szCs w:val="24"/>
        </w:rPr>
      </w:pPr>
      <w:r>
        <w:rPr>
          <w:szCs w:val="24"/>
        </w:rPr>
        <w:t>Форма обучения – очная</w:t>
      </w:r>
    </w:p>
    <w:p w14:paraId="5A1942D7" w14:textId="77777777" w:rsidR="002B5D54" w:rsidRDefault="002B5D54">
      <w:pPr>
        <w:spacing w:after="157" w:line="259" w:lineRule="auto"/>
        <w:ind w:right="377" w:firstLine="0"/>
        <w:jc w:val="center"/>
        <w:rPr>
          <w:i/>
          <w:szCs w:val="24"/>
        </w:rPr>
      </w:pPr>
    </w:p>
    <w:p w14:paraId="1626079A" w14:textId="77777777" w:rsidR="002B5D54" w:rsidRDefault="002B5D54">
      <w:pPr>
        <w:spacing w:after="157" w:line="259" w:lineRule="auto"/>
        <w:ind w:right="377" w:firstLine="0"/>
        <w:jc w:val="center"/>
        <w:rPr>
          <w:i/>
          <w:szCs w:val="24"/>
        </w:rPr>
      </w:pPr>
    </w:p>
    <w:p w14:paraId="4BFE5C16" w14:textId="77777777" w:rsidR="002B5D54" w:rsidRDefault="002B5D54">
      <w:pPr>
        <w:spacing w:after="157" w:line="259" w:lineRule="auto"/>
        <w:ind w:right="377" w:firstLine="0"/>
        <w:jc w:val="center"/>
        <w:rPr>
          <w:i/>
          <w:szCs w:val="24"/>
        </w:rPr>
      </w:pPr>
    </w:p>
    <w:p w14:paraId="781F9A38" w14:textId="77777777" w:rsidR="002B5D54" w:rsidRDefault="002B5D54">
      <w:pPr>
        <w:spacing w:after="157" w:line="259" w:lineRule="auto"/>
        <w:ind w:right="377" w:firstLine="0"/>
        <w:jc w:val="center"/>
        <w:rPr>
          <w:i/>
          <w:szCs w:val="24"/>
        </w:rPr>
      </w:pPr>
    </w:p>
    <w:p w14:paraId="6F6C5B90" w14:textId="77777777" w:rsidR="002B5D54" w:rsidRDefault="002B5D54">
      <w:pPr>
        <w:spacing w:after="157" w:line="259" w:lineRule="auto"/>
        <w:ind w:right="377" w:firstLine="0"/>
        <w:jc w:val="center"/>
        <w:rPr>
          <w:b/>
          <w:i/>
          <w:szCs w:val="24"/>
        </w:rPr>
      </w:pPr>
    </w:p>
    <w:p w14:paraId="2B01A205" w14:textId="77777777" w:rsidR="002B5D54" w:rsidRDefault="00D16E6D">
      <w:pPr>
        <w:spacing w:after="157" w:line="259" w:lineRule="auto"/>
        <w:ind w:right="377" w:firstLine="0"/>
        <w:jc w:val="center"/>
        <w:rPr>
          <w:szCs w:val="24"/>
        </w:rPr>
      </w:pPr>
      <w:r>
        <w:rPr>
          <w:szCs w:val="24"/>
        </w:rPr>
        <w:t>Нальчик, 2022</w:t>
      </w:r>
    </w:p>
    <w:p w14:paraId="78B15349" w14:textId="77777777" w:rsidR="002B5D54" w:rsidRDefault="002B5D54">
      <w:pPr>
        <w:rPr>
          <w:szCs w:val="24"/>
        </w:rPr>
      </w:pPr>
    </w:p>
    <w:p w14:paraId="45D4FD92" w14:textId="77777777" w:rsidR="002B5D54" w:rsidRDefault="002B5D54"/>
    <w:p w14:paraId="1710B32B" w14:textId="77777777" w:rsidR="002B5D54" w:rsidRDefault="002B5D54"/>
    <w:p w14:paraId="76B62606" w14:textId="77777777" w:rsidR="002B5D54" w:rsidRDefault="002B5D54"/>
    <w:p w14:paraId="44DDB73B" w14:textId="77777777" w:rsidR="002B5D54" w:rsidRDefault="002B5D54">
      <w:pPr>
        <w:spacing w:after="157" w:line="259" w:lineRule="auto"/>
        <w:ind w:right="377" w:firstLine="0"/>
        <w:jc w:val="center"/>
        <w:rPr>
          <w:b/>
          <w:sz w:val="28"/>
        </w:rPr>
      </w:pPr>
    </w:p>
    <w:p w14:paraId="1FBF1FB1" w14:textId="1005E4BC" w:rsidR="006E5BB2" w:rsidRPr="006E5BB2" w:rsidRDefault="00D16E6D" w:rsidP="006E5BB2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  <w:r>
        <w:rPr>
          <w:szCs w:val="24"/>
        </w:rPr>
        <w:t>Рабочая пр</w:t>
      </w:r>
      <w:r w:rsidR="0046355C">
        <w:rPr>
          <w:szCs w:val="24"/>
        </w:rPr>
        <w:t>ограмма элективного курса</w:t>
      </w:r>
      <w:r>
        <w:rPr>
          <w:szCs w:val="24"/>
        </w:rPr>
        <w:t xml:space="preserve"> </w:t>
      </w:r>
      <w:r>
        <w:rPr>
          <w:b/>
          <w:szCs w:val="24"/>
        </w:rPr>
        <w:t xml:space="preserve">«Россия – </w:t>
      </w:r>
      <w:r w:rsidR="00BC229E">
        <w:rPr>
          <w:b/>
          <w:szCs w:val="24"/>
        </w:rPr>
        <w:t>м</w:t>
      </w:r>
      <w:r>
        <w:rPr>
          <w:b/>
          <w:szCs w:val="24"/>
        </w:rPr>
        <w:t xml:space="preserve">оя </w:t>
      </w:r>
      <w:r w:rsidR="00BC229E">
        <w:rPr>
          <w:b/>
          <w:szCs w:val="24"/>
        </w:rPr>
        <w:t>и</w:t>
      </w:r>
      <w:r>
        <w:rPr>
          <w:b/>
          <w:szCs w:val="24"/>
        </w:rPr>
        <w:t>стория»</w:t>
      </w:r>
      <w:r w:rsidR="00BC229E">
        <w:rPr>
          <w:b/>
          <w:szCs w:val="24"/>
        </w:rPr>
        <w:t xml:space="preserve"> </w:t>
      </w:r>
      <w:r>
        <w:rPr>
          <w:szCs w:val="24"/>
        </w:rPr>
        <w:t>по специальности</w:t>
      </w:r>
      <w:r w:rsidR="003B0F23">
        <w:rPr>
          <w:szCs w:val="24"/>
        </w:rPr>
        <w:t xml:space="preserve"> </w:t>
      </w:r>
      <w:r w:rsidR="006E5BB2" w:rsidRPr="006E5BB2">
        <w:rPr>
          <w:szCs w:val="24"/>
        </w:rPr>
        <w:t>54.02.01 Дизайн (по отраслям)</w:t>
      </w:r>
    </w:p>
    <w:p w14:paraId="335753E6" w14:textId="59128B3B" w:rsidR="006E5BB2" w:rsidRDefault="006E5BB2" w:rsidP="006E5BB2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  <w:r w:rsidRPr="006E5BB2">
        <w:rPr>
          <w:szCs w:val="24"/>
        </w:rPr>
        <w:t>Квалификация выпускника – Дизайнер</w:t>
      </w:r>
    </w:p>
    <w:p w14:paraId="3181916B" w14:textId="68AF9796" w:rsidR="002B5D54" w:rsidRDefault="00D16E6D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  <w:r>
        <w:rPr>
          <w:szCs w:val="24"/>
        </w:rPr>
        <w:t>Организация-разработчик: Федеральное государственное бюджетное образовательное учреждение высшего образования «</w:t>
      </w:r>
      <w:proofErr w:type="gramStart"/>
      <w:r>
        <w:rPr>
          <w:szCs w:val="24"/>
        </w:rPr>
        <w:t>Северо-Кавказский</w:t>
      </w:r>
      <w:proofErr w:type="gramEnd"/>
      <w:r>
        <w:rPr>
          <w:szCs w:val="24"/>
        </w:rPr>
        <w:t xml:space="preserve"> государственный институт искусств» Колледж культуры и искусств </w:t>
      </w:r>
    </w:p>
    <w:p w14:paraId="52B478A2" w14:textId="77777777" w:rsidR="002B5D54" w:rsidRDefault="002B5D54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</w:p>
    <w:p w14:paraId="7084B29E" w14:textId="77777777" w:rsidR="002B5D54" w:rsidRDefault="00D16E6D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  <w:r>
        <w:rPr>
          <w:szCs w:val="24"/>
        </w:rPr>
        <w:t xml:space="preserve">Разработчик: преподаватель ККИ СКГИИ      </w:t>
      </w:r>
      <w:r>
        <w:rPr>
          <w:noProof/>
          <w:szCs w:val="24"/>
        </w:rPr>
        <w:drawing>
          <wp:inline distT="0" distB="5080" distL="0" distR="0" wp14:anchorId="58B59DA4" wp14:editId="4A6D8554">
            <wp:extent cx="859790" cy="433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</w:t>
      </w:r>
      <w:proofErr w:type="spellStart"/>
      <w:r>
        <w:rPr>
          <w:szCs w:val="24"/>
        </w:rPr>
        <w:t>Кулова</w:t>
      </w:r>
      <w:proofErr w:type="spellEnd"/>
      <w:r>
        <w:rPr>
          <w:szCs w:val="24"/>
        </w:rPr>
        <w:t xml:space="preserve"> М.Л.</w:t>
      </w:r>
    </w:p>
    <w:p w14:paraId="2DC55A73" w14:textId="77777777" w:rsidR="002B5D54" w:rsidRDefault="00D16E6D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  <w:r>
        <w:rPr>
          <w:szCs w:val="24"/>
        </w:rPr>
        <w:t xml:space="preserve">Эксперт: преподаватель ККИ СКГИИ          </w:t>
      </w:r>
      <w:r>
        <w:rPr>
          <w:noProof/>
          <w:szCs w:val="24"/>
        </w:rPr>
        <w:drawing>
          <wp:inline distT="0" distB="0" distL="0" distR="7620" wp14:anchorId="66A0BECE" wp14:editId="3FC4D621">
            <wp:extent cx="1021080" cy="822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proofErr w:type="spellStart"/>
      <w:r>
        <w:rPr>
          <w:szCs w:val="24"/>
        </w:rPr>
        <w:t>Гегиева</w:t>
      </w:r>
      <w:proofErr w:type="spellEnd"/>
      <w:r>
        <w:rPr>
          <w:szCs w:val="24"/>
        </w:rPr>
        <w:t xml:space="preserve"> Л.Х.</w:t>
      </w:r>
    </w:p>
    <w:p w14:paraId="072BBBC8" w14:textId="77777777" w:rsidR="002B5D54" w:rsidRDefault="002B5D54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</w:p>
    <w:p w14:paraId="33CF9E81" w14:textId="77777777" w:rsidR="002B5D54" w:rsidRDefault="002B5D54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</w:p>
    <w:p w14:paraId="3F009334" w14:textId="77777777" w:rsidR="002B5D54" w:rsidRDefault="002B5D54">
      <w:pPr>
        <w:tabs>
          <w:tab w:val="left" w:pos="3982"/>
        </w:tabs>
        <w:spacing w:after="157" w:line="259" w:lineRule="auto"/>
        <w:ind w:right="377" w:firstLine="0"/>
        <w:rPr>
          <w:i/>
          <w:szCs w:val="24"/>
        </w:rPr>
      </w:pPr>
    </w:p>
    <w:p w14:paraId="141C11A7" w14:textId="77777777" w:rsidR="002B5D54" w:rsidRDefault="00D16E6D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  <w:r>
        <w:rPr>
          <w:szCs w:val="24"/>
        </w:rPr>
        <w:t>Рабочая программа элективного курса «Россия – моя история»</w:t>
      </w:r>
    </w:p>
    <w:p w14:paraId="13DDEC64" w14:textId="77777777" w:rsidR="002B5D54" w:rsidRDefault="00D16E6D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  <w:r>
        <w:rPr>
          <w:szCs w:val="24"/>
        </w:rPr>
        <w:t xml:space="preserve">рекомендована на заседании </w:t>
      </w:r>
      <w:proofErr w:type="gramStart"/>
      <w:r>
        <w:rPr>
          <w:szCs w:val="24"/>
        </w:rPr>
        <w:t>ПЦК  «</w:t>
      </w:r>
      <w:proofErr w:type="gramEnd"/>
      <w:r>
        <w:rPr>
          <w:szCs w:val="24"/>
        </w:rPr>
        <w:t>ООД»</w:t>
      </w:r>
    </w:p>
    <w:p w14:paraId="43C27F0F" w14:textId="77777777" w:rsidR="002B5D54" w:rsidRDefault="00D16E6D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  <w:r>
        <w:rPr>
          <w:szCs w:val="24"/>
        </w:rPr>
        <w:t xml:space="preserve">Протокол № ______1______от_ «29» августа 2022 г. </w:t>
      </w:r>
    </w:p>
    <w:p w14:paraId="17914E46" w14:textId="77777777" w:rsidR="002B5D54" w:rsidRDefault="00D16E6D">
      <w:pPr>
        <w:tabs>
          <w:tab w:val="left" w:pos="3982"/>
        </w:tabs>
        <w:spacing w:after="157" w:line="259" w:lineRule="auto"/>
        <w:ind w:right="377" w:firstLine="0"/>
        <w:rPr>
          <w:szCs w:val="24"/>
        </w:rPr>
      </w:pPr>
      <w:r>
        <w:rPr>
          <w:szCs w:val="24"/>
        </w:rPr>
        <w:t xml:space="preserve">Председатель ПЦК                 </w:t>
      </w:r>
      <w:r>
        <w:rPr>
          <w:noProof/>
          <w:szCs w:val="24"/>
        </w:rPr>
        <w:drawing>
          <wp:inline distT="0" distB="0" distL="0" distR="3810" wp14:anchorId="7D577C09" wp14:editId="203E737C">
            <wp:extent cx="66294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Прокудина Н.П.</w:t>
      </w:r>
    </w:p>
    <w:p w14:paraId="3C749584" w14:textId="77777777" w:rsidR="002B5D54" w:rsidRDefault="002B5D54">
      <w:pPr>
        <w:tabs>
          <w:tab w:val="left" w:pos="3982"/>
        </w:tabs>
        <w:spacing w:after="157" w:line="259" w:lineRule="auto"/>
        <w:ind w:right="377" w:firstLine="0"/>
        <w:rPr>
          <w:i/>
          <w:szCs w:val="24"/>
        </w:rPr>
      </w:pPr>
    </w:p>
    <w:p w14:paraId="5F98CABC" w14:textId="77777777" w:rsidR="002B5D54" w:rsidRDefault="002B5D54">
      <w:pPr>
        <w:tabs>
          <w:tab w:val="left" w:pos="3982"/>
        </w:tabs>
        <w:spacing w:after="157" w:line="259" w:lineRule="auto"/>
        <w:ind w:right="377" w:firstLine="0"/>
        <w:rPr>
          <w:i/>
          <w:sz w:val="28"/>
        </w:rPr>
      </w:pPr>
    </w:p>
    <w:p w14:paraId="03A669B7" w14:textId="77777777" w:rsidR="002B5D54" w:rsidRDefault="002B5D54"/>
    <w:p w14:paraId="223235AC" w14:textId="77777777" w:rsidR="002B5D54" w:rsidRDefault="002B5D54"/>
    <w:p w14:paraId="7B41D70E" w14:textId="77777777" w:rsidR="002B5D54" w:rsidRDefault="002B5D54"/>
    <w:p w14:paraId="27E4308B" w14:textId="77777777" w:rsidR="002B5D54" w:rsidRDefault="002B5D54"/>
    <w:p w14:paraId="78271318" w14:textId="77777777" w:rsidR="002B5D54" w:rsidRDefault="002B5D54"/>
    <w:p w14:paraId="0E146E51" w14:textId="77777777" w:rsidR="002B5D54" w:rsidRDefault="002B5D54"/>
    <w:p w14:paraId="40D8D0CC" w14:textId="77777777" w:rsidR="002B5D54" w:rsidRDefault="002B5D54"/>
    <w:p w14:paraId="58CF04DD" w14:textId="77777777" w:rsidR="002B5D54" w:rsidRDefault="002B5D54"/>
    <w:p w14:paraId="18FA7B90" w14:textId="77777777" w:rsidR="002B5D54" w:rsidRDefault="002B5D54"/>
    <w:p w14:paraId="5C62FEA8" w14:textId="77777777" w:rsidR="002B5D54" w:rsidRDefault="002B5D54"/>
    <w:p w14:paraId="68E696AC" w14:textId="77777777" w:rsidR="003B0F23" w:rsidRDefault="003B0F23">
      <w:pPr>
        <w:spacing w:after="0" w:line="240" w:lineRule="auto"/>
        <w:ind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5CD04779" w14:textId="5C70A7EA" w:rsidR="002B5D54" w:rsidRDefault="00D16E6D">
      <w:pPr>
        <w:jc w:val="center"/>
        <w:rPr>
          <w:szCs w:val="24"/>
        </w:rPr>
      </w:pPr>
      <w:r>
        <w:rPr>
          <w:szCs w:val="24"/>
        </w:rPr>
        <w:lastRenderedPageBreak/>
        <w:t>СОДЕРЖАНИЕ</w:t>
      </w:r>
    </w:p>
    <w:p w14:paraId="3D52E1FF" w14:textId="77777777" w:rsidR="002B5D54" w:rsidRDefault="00D16E6D">
      <w:pPr>
        <w:rPr>
          <w:szCs w:val="24"/>
        </w:rPr>
      </w:pPr>
      <w:r>
        <w:rPr>
          <w:szCs w:val="24"/>
        </w:rPr>
        <w:t xml:space="preserve"> </w:t>
      </w:r>
    </w:p>
    <w:p w14:paraId="39F7AC16" w14:textId="77777777" w:rsidR="007113E3" w:rsidRDefault="007113E3" w:rsidP="007113E3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ОБЩАЯ ХАРАКТЕРИСТИКА </w:t>
      </w:r>
      <w:r w:rsidRPr="004A6F13">
        <w:rPr>
          <w:szCs w:val="24"/>
        </w:rPr>
        <w:t>ЭЛЕКТИВНОГО КУРСА</w:t>
      </w:r>
      <w:r>
        <w:rPr>
          <w:szCs w:val="24"/>
        </w:rPr>
        <w:t>---------4</w:t>
      </w:r>
    </w:p>
    <w:p w14:paraId="6D91A5CD" w14:textId="77777777" w:rsidR="007113E3" w:rsidRDefault="007113E3" w:rsidP="007113E3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СТРУКТУРА И СОДЕРЖАНИЕ </w:t>
      </w:r>
      <w:r w:rsidRPr="004A6F13">
        <w:rPr>
          <w:szCs w:val="24"/>
        </w:rPr>
        <w:t>ЭЛЕКТИВНОГО КУРСА</w:t>
      </w:r>
      <w:r>
        <w:rPr>
          <w:szCs w:val="24"/>
        </w:rPr>
        <w:t xml:space="preserve"> -----8 </w:t>
      </w:r>
    </w:p>
    <w:p w14:paraId="07929333" w14:textId="77777777" w:rsidR="007113E3" w:rsidRDefault="007113E3" w:rsidP="007113E3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УСЛОВИЯ РЕАЛИЗАЦИИ </w:t>
      </w:r>
      <w:r w:rsidRPr="004A6F13">
        <w:rPr>
          <w:szCs w:val="24"/>
        </w:rPr>
        <w:t>ЭЛЕКТИВНОГО КУРСА</w:t>
      </w:r>
      <w:r>
        <w:rPr>
          <w:szCs w:val="24"/>
        </w:rPr>
        <w:t xml:space="preserve"> -----------14 </w:t>
      </w:r>
    </w:p>
    <w:p w14:paraId="1D25CA65" w14:textId="77777777" w:rsidR="007113E3" w:rsidRDefault="007113E3" w:rsidP="007113E3">
      <w:pPr>
        <w:ind w:left="1418" w:hanging="709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КОНТРОЛЬ И ОЦЕНКА РЕЗУЛЬТАТОВ ОСВОЕНИЯ  </w:t>
      </w:r>
    </w:p>
    <w:p w14:paraId="4DD24761" w14:textId="77777777" w:rsidR="007113E3" w:rsidRDefault="007113E3" w:rsidP="007113E3">
      <w:pPr>
        <w:ind w:left="1418" w:hanging="709"/>
        <w:rPr>
          <w:szCs w:val="24"/>
        </w:rPr>
      </w:pPr>
      <w:r>
        <w:rPr>
          <w:szCs w:val="24"/>
        </w:rPr>
        <w:t xml:space="preserve">             </w:t>
      </w:r>
      <w:r w:rsidRPr="004A6F13">
        <w:rPr>
          <w:szCs w:val="24"/>
        </w:rPr>
        <w:t>ЭЛЕКТИВНОГО КУРСА</w:t>
      </w:r>
      <w:r>
        <w:rPr>
          <w:szCs w:val="24"/>
        </w:rPr>
        <w:t>-----------------------------------------------17</w:t>
      </w:r>
    </w:p>
    <w:p w14:paraId="1709210B" w14:textId="77777777" w:rsidR="007113E3" w:rsidRDefault="007113E3" w:rsidP="007113E3">
      <w:pPr>
        <w:rPr>
          <w:szCs w:val="24"/>
        </w:rPr>
      </w:pPr>
    </w:p>
    <w:p w14:paraId="54455D70" w14:textId="77777777" w:rsidR="007113E3" w:rsidRDefault="007113E3" w:rsidP="007113E3">
      <w:pPr>
        <w:rPr>
          <w:szCs w:val="24"/>
        </w:rPr>
      </w:pPr>
    </w:p>
    <w:p w14:paraId="6E4DA33A" w14:textId="77777777" w:rsidR="002B5D54" w:rsidRDefault="002B5D54">
      <w:pPr>
        <w:rPr>
          <w:szCs w:val="24"/>
        </w:rPr>
      </w:pPr>
    </w:p>
    <w:p w14:paraId="337BCECC" w14:textId="77777777" w:rsidR="002B5D54" w:rsidRDefault="002B5D54">
      <w:pPr>
        <w:rPr>
          <w:szCs w:val="24"/>
        </w:rPr>
      </w:pPr>
    </w:p>
    <w:p w14:paraId="2FB94326" w14:textId="77777777" w:rsidR="002B5D54" w:rsidRDefault="002B5D54">
      <w:pPr>
        <w:rPr>
          <w:szCs w:val="24"/>
        </w:rPr>
      </w:pPr>
    </w:p>
    <w:p w14:paraId="7151D6E1" w14:textId="77777777" w:rsidR="002B5D54" w:rsidRDefault="002B5D54">
      <w:pPr>
        <w:rPr>
          <w:szCs w:val="24"/>
        </w:rPr>
      </w:pPr>
    </w:p>
    <w:p w14:paraId="6BAD59EA" w14:textId="77777777" w:rsidR="002B5D54" w:rsidRDefault="002B5D54">
      <w:pPr>
        <w:rPr>
          <w:szCs w:val="24"/>
        </w:rPr>
      </w:pPr>
    </w:p>
    <w:p w14:paraId="745F60AA" w14:textId="77777777" w:rsidR="002B5D54" w:rsidRDefault="002B5D54">
      <w:pPr>
        <w:rPr>
          <w:szCs w:val="24"/>
        </w:rPr>
      </w:pPr>
    </w:p>
    <w:p w14:paraId="0A0C40F0" w14:textId="77777777" w:rsidR="002B5D54" w:rsidRDefault="002B5D54">
      <w:pPr>
        <w:rPr>
          <w:szCs w:val="24"/>
        </w:rPr>
      </w:pPr>
    </w:p>
    <w:p w14:paraId="1323EF50" w14:textId="77777777" w:rsidR="002B5D54" w:rsidRDefault="002B5D54">
      <w:pPr>
        <w:rPr>
          <w:szCs w:val="24"/>
        </w:rPr>
      </w:pPr>
    </w:p>
    <w:p w14:paraId="64A08569" w14:textId="77777777" w:rsidR="002B5D54" w:rsidRDefault="002B5D54">
      <w:pPr>
        <w:rPr>
          <w:szCs w:val="24"/>
        </w:rPr>
      </w:pPr>
    </w:p>
    <w:p w14:paraId="7D2AF391" w14:textId="77777777" w:rsidR="002B5D54" w:rsidRDefault="002B5D54">
      <w:pPr>
        <w:rPr>
          <w:szCs w:val="24"/>
        </w:rPr>
      </w:pPr>
    </w:p>
    <w:p w14:paraId="73CF0D7D" w14:textId="77777777" w:rsidR="002B5D54" w:rsidRDefault="002B5D54">
      <w:pPr>
        <w:rPr>
          <w:szCs w:val="24"/>
        </w:rPr>
      </w:pPr>
    </w:p>
    <w:p w14:paraId="69457283" w14:textId="77777777" w:rsidR="002B5D54" w:rsidRDefault="002B5D54">
      <w:pPr>
        <w:rPr>
          <w:szCs w:val="24"/>
        </w:rPr>
      </w:pPr>
    </w:p>
    <w:p w14:paraId="28470068" w14:textId="77777777" w:rsidR="002B5D54" w:rsidRDefault="002B5D54">
      <w:pPr>
        <w:rPr>
          <w:szCs w:val="24"/>
        </w:rPr>
      </w:pPr>
    </w:p>
    <w:p w14:paraId="46E75013" w14:textId="77777777" w:rsidR="002B5D54" w:rsidRDefault="002B5D54">
      <w:pPr>
        <w:rPr>
          <w:szCs w:val="24"/>
        </w:rPr>
      </w:pPr>
    </w:p>
    <w:p w14:paraId="32F7CEE2" w14:textId="77777777" w:rsidR="002B5D54" w:rsidRDefault="002B5D54">
      <w:pPr>
        <w:rPr>
          <w:szCs w:val="24"/>
        </w:rPr>
      </w:pPr>
    </w:p>
    <w:p w14:paraId="67C86FBE" w14:textId="77777777" w:rsidR="002B5D54" w:rsidRDefault="002B5D54">
      <w:pPr>
        <w:rPr>
          <w:szCs w:val="24"/>
        </w:rPr>
      </w:pPr>
    </w:p>
    <w:p w14:paraId="0F73BC58" w14:textId="77777777" w:rsidR="002B5D54" w:rsidRDefault="002B5D54">
      <w:pPr>
        <w:rPr>
          <w:szCs w:val="24"/>
        </w:rPr>
      </w:pPr>
    </w:p>
    <w:p w14:paraId="660D3A28" w14:textId="77777777" w:rsidR="002B5D54" w:rsidRDefault="002B5D54">
      <w:pPr>
        <w:rPr>
          <w:szCs w:val="24"/>
        </w:rPr>
      </w:pPr>
    </w:p>
    <w:p w14:paraId="247D0798" w14:textId="77777777" w:rsidR="002B5D54" w:rsidRDefault="002B5D54">
      <w:pPr>
        <w:rPr>
          <w:szCs w:val="24"/>
        </w:rPr>
      </w:pPr>
    </w:p>
    <w:p w14:paraId="6B991DBE" w14:textId="77777777" w:rsidR="002B5D54" w:rsidRDefault="002B5D54">
      <w:pPr>
        <w:rPr>
          <w:szCs w:val="24"/>
        </w:rPr>
      </w:pPr>
    </w:p>
    <w:p w14:paraId="6C1705D2" w14:textId="77777777" w:rsidR="002B5D54" w:rsidRDefault="002B5D54">
      <w:pPr>
        <w:rPr>
          <w:szCs w:val="24"/>
        </w:rPr>
      </w:pPr>
    </w:p>
    <w:p w14:paraId="4A47369C" w14:textId="77777777" w:rsidR="002B5D54" w:rsidRDefault="002B5D54">
      <w:pPr>
        <w:rPr>
          <w:szCs w:val="24"/>
        </w:rPr>
      </w:pPr>
    </w:p>
    <w:p w14:paraId="2906D91D" w14:textId="77777777" w:rsidR="002B5D54" w:rsidRDefault="002B5D54">
      <w:pPr>
        <w:rPr>
          <w:szCs w:val="24"/>
        </w:rPr>
      </w:pPr>
    </w:p>
    <w:p w14:paraId="06C3EA3B" w14:textId="77777777" w:rsidR="002B5D54" w:rsidRDefault="002B5D54">
      <w:pPr>
        <w:rPr>
          <w:szCs w:val="24"/>
        </w:rPr>
      </w:pPr>
    </w:p>
    <w:p w14:paraId="24FD91DB" w14:textId="77777777" w:rsidR="002B5D54" w:rsidRDefault="002B5D54">
      <w:pPr>
        <w:rPr>
          <w:szCs w:val="24"/>
        </w:rPr>
      </w:pPr>
    </w:p>
    <w:p w14:paraId="2ED14FC8" w14:textId="77777777" w:rsidR="002B5D54" w:rsidRDefault="002B5D54">
      <w:pPr>
        <w:rPr>
          <w:szCs w:val="24"/>
        </w:rPr>
      </w:pPr>
    </w:p>
    <w:p w14:paraId="2EEE819A" w14:textId="77777777" w:rsidR="002B5D54" w:rsidRDefault="002B5D54">
      <w:pPr>
        <w:rPr>
          <w:szCs w:val="24"/>
        </w:rPr>
      </w:pPr>
    </w:p>
    <w:p w14:paraId="0EEEB189" w14:textId="77777777" w:rsidR="002B5D54" w:rsidRDefault="002B5D54">
      <w:pPr>
        <w:rPr>
          <w:szCs w:val="24"/>
        </w:rPr>
      </w:pPr>
    </w:p>
    <w:p w14:paraId="761D9E45" w14:textId="77777777" w:rsidR="002B5D54" w:rsidRDefault="002B5D54">
      <w:pPr>
        <w:rPr>
          <w:szCs w:val="24"/>
        </w:rPr>
      </w:pPr>
    </w:p>
    <w:p w14:paraId="694DC489" w14:textId="77777777" w:rsidR="002B5D54" w:rsidRDefault="002B5D54">
      <w:pPr>
        <w:rPr>
          <w:szCs w:val="24"/>
        </w:rPr>
      </w:pPr>
    </w:p>
    <w:p w14:paraId="6779A531" w14:textId="77777777" w:rsidR="002B5D54" w:rsidRDefault="002B5D54">
      <w:pPr>
        <w:rPr>
          <w:szCs w:val="24"/>
        </w:rPr>
      </w:pPr>
    </w:p>
    <w:p w14:paraId="40C33872" w14:textId="77777777" w:rsidR="002B5D54" w:rsidRDefault="002B5D54">
      <w:pPr>
        <w:rPr>
          <w:szCs w:val="24"/>
        </w:rPr>
      </w:pPr>
    </w:p>
    <w:p w14:paraId="1C59399E" w14:textId="77777777" w:rsidR="002B5D54" w:rsidRDefault="002B5D54">
      <w:pPr>
        <w:rPr>
          <w:szCs w:val="24"/>
        </w:rPr>
      </w:pPr>
    </w:p>
    <w:p w14:paraId="260431D3" w14:textId="77777777" w:rsidR="002B5D54" w:rsidRDefault="002B5D54">
      <w:pPr>
        <w:rPr>
          <w:szCs w:val="24"/>
        </w:rPr>
      </w:pPr>
    </w:p>
    <w:p w14:paraId="442A0C38" w14:textId="77777777" w:rsidR="003B0F23" w:rsidRDefault="003B0F23" w:rsidP="003B0F23">
      <w:pPr>
        <w:keepNext/>
        <w:keepLines/>
        <w:spacing w:after="5"/>
        <w:ind w:left="2281" w:right="94" w:hanging="1482"/>
        <w:jc w:val="left"/>
        <w:outlineLvl w:val="1"/>
        <w:rPr>
          <w:b/>
          <w:szCs w:val="24"/>
        </w:rPr>
      </w:pPr>
      <w:r>
        <w:rPr>
          <w:b/>
          <w:szCs w:val="24"/>
        </w:rPr>
        <w:lastRenderedPageBreak/>
        <w:t>ОБЩАЯ ХАРАКТЕРИСТИКА РАБОЧЕЙ ПРОГРАММЫ</w:t>
      </w:r>
    </w:p>
    <w:p w14:paraId="1C238907" w14:textId="54E23425" w:rsidR="003B0F23" w:rsidRPr="000D33AE" w:rsidRDefault="003B0F23" w:rsidP="003B0F23">
      <w:pPr>
        <w:keepNext/>
        <w:keepLines/>
        <w:spacing w:after="5"/>
        <w:ind w:left="2281" w:right="94" w:hanging="1482"/>
        <w:jc w:val="left"/>
        <w:outlineLvl w:val="1"/>
        <w:rPr>
          <w:color w:val="auto"/>
          <w:sz w:val="32"/>
          <w:szCs w:val="32"/>
        </w:rPr>
      </w:pPr>
      <w:r>
        <w:rPr>
          <w:b/>
          <w:szCs w:val="24"/>
        </w:rPr>
        <w:t xml:space="preserve"> </w:t>
      </w:r>
      <w:r w:rsidRPr="000D33AE">
        <w:rPr>
          <w:color w:val="auto"/>
          <w:sz w:val="32"/>
          <w:szCs w:val="32"/>
        </w:rPr>
        <w:t xml:space="preserve">элективного курса «Россия – </w:t>
      </w:r>
      <w:r w:rsidR="00BC229E">
        <w:rPr>
          <w:color w:val="auto"/>
          <w:sz w:val="32"/>
          <w:szCs w:val="32"/>
        </w:rPr>
        <w:t>м</w:t>
      </w:r>
      <w:r w:rsidRPr="000D33AE">
        <w:rPr>
          <w:color w:val="auto"/>
          <w:sz w:val="32"/>
          <w:szCs w:val="32"/>
        </w:rPr>
        <w:t xml:space="preserve">оя </w:t>
      </w:r>
      <w:r w:rsidR="00BC229E">
        <w:rPr>
          <w:color w:val="auto"/>
          <w:sz w:val="32"/>
          <w:szCs w:val="32"/>
        </w:rPr>
        <w:t>и</w:t>
      </w:r>
      <w:r w:rsidRPr="000D33AE">
        <w:rPr>
          <w:color w:val="auto"/>
          <w:sz w:val="32"/>
          <w:szCs w:val="32"/>
        </w:rPr>
        <w:t xml:space="preserve">стория» </w:t>
      </w:r>
    </w:p>
    <w:p w14:paraId="11E862F8" w14:textId="77777777" w:rsidR="002B5D54" w:rsidRDefault="00D16E6D">
      <w:pPr>
        <w:spacing w:after="26" w:line="259" w:lineRule="auto"/>
        <w:ind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35138F12" w14:textId="0B974800" w:rsidR="003B0F23" w:rsidRDefault="00D16E6D" w:rsidP="003B0F23">
      <w:pPr>
        <w:keepNext/>
        <w:keepLines/>
        <w:ind w:left="10" w:right="488" w:hanging="10"/>
        <w:jc w:val="center"/>
        <w:outlineLvl w:val="2"/>
        <w:rPr>
          <w:b/>
          <w:szCs w:val="24"/>
        </w:rPr>
      </w:pPr>
      <w:r>
        <w:rPr>
          <w:b/>
          <w:szCs w:val="24"/>
        </w:rPr>
        <w:t>1.1</w:t>
      </w:r>
      <w:r w:rsidR="003B0F23" w:rsidRPr="003B0F23">
        <w:rPr>
          <w:b/>
          <w:szCs w:val="24"/>
        </w:rPr>
        <w:t xml:space="preserve"> </w:t>
      </w:r>
      <w:r w:rsidR="003B0F23">
        <w:rPr>
          <w:b/>
          <w:szCs w:val="24"/>
        </w:rPr>
        <w:t>Место э</w:t>
      </w:r>
      <w:r w:rsidR="003B0F23" w:rsidRPr="001B1271">
        <w:rPr>
          <w:b/>
          <w:szCs w:val="24"/>
        </w:rPr>
        <w:t>лективн</w:t>
      </w:r>
      <w:r w:rsidR="003B0F23">
        <w:rPr>
          <w:b/>
          <w:szCs w:val="24"/>
        </w:rPr>
        <w:t>ого</w:t>
      </w:r>
      <w:r w:rsidR="003B0F23" w:rsidRPr="001B1271">
        <w:rPr>
          <w:b/>
          <w:szCs w:val="24"/>
        </w:rPr>
        <w:t xml:space="preserve"> курс</w:t>
      </w:r>
      <w:r w:rsidR="003B0F23">
        <w:rPr>
          <w:b/>
          <w:szCs w:val="24"/>
        </w:rPr>
        <w:t>а в структуре основной образовательной программы</w:t>
      </w:r>
      <w:r w:rsidR="003B0F23">
        <w:rPr>
          <w:szCs w:val="24"/>
        </w:rPr>
        <w:t xml:space="preserve"> </w:t>
      </w:r>
    </w:p>
    <w:p w14:paraId="01CAD1B8" w14:textId="77777777" w:rsidR="00BC229E" w:rsidRPr="006F409F" w:rsidRDefault="00BC229E" w:rsidP="00BC229E">
      <w:pPr>
        <w:ind w:left="-15" w:right="448"/>
        <w:rPr>
          <w:szCs w:val="24"/>
        </w:rPr>
      </w:pPr>
      <w:r>
        <w:rPr>
          <w:szCs w:val="24"/>
        </w:rPr>
        <w:t>Э</w:t>
      </w:r>
      <w:r w:rsidRPr="006F409F">
        <w:rPr>
          <w:szCs w:val="24"/>
        </w:rPr>
        <w:t>лективный курс в рамках реализации общеобразовательного блока «Россия – моя</w:t>
      </w:r>
      <w:r>
        <w:rPr>
          <w:szCs w:val="24"/>
        </w:rPr>
        <w:t xml:space="preserve"> </w:t>
      </w:r>
      <w:r w:rsidRPr="006F409F">
        <w:rPr>
          <w:szCs w:val="24"/>
        </w:rPr>
        <w:t>история» является частью основной образовательной программы в соответствии</w:t>
      </w:r>
    </w:p>
    <w:p w14:paraId="4C2B3475" w14:textId="5CDC2CA6" w:rsidR="006E5BB2" w:rsidRPr="006E5BB2" w:rsidRDefault="00BC229E" w:rsidP="00BC229E">
      <w:pPr>
        <w:keepNext/>
        <w:keepLines/>
        <w:ind w:left="10" w:right="488" w:hanging="10"/>
        <w:outlineLvl w:val="2"/>
        <w:rPr>
          <w:szCs w:val="24"/>
        </w:rPr>
      </w:pPr>
      <w:r w:rsidRPr="006F409F">
        <w:rPr>
          <w:szCs w:val="24"/>
        </w:rPr>
        <w:t>с ФГОС СПО по специальности</w:t>
      </w:r>
      <w:r>
        <w:rPr>
          <w:szCs w:val="24"/>
        </w:rPr>
        <w:t xml:space="preserve"> </w:t>
      </w:r>
      <w:r w:rsidR="006E5BB2" w:rsidRPr="006E5BB2">
        <w:rPr>
          <w:szCs w:val="24"/>
        </w:rPr>
        <w:t>54.02.01 Дизайн (по отраслям)</w:t>
      </w:r>
    </w:p>
    <w:p w14:paraId="2999EC45" w14:textId="15203044" w:rsidR="006E5BB2" w:rsidRDefault="006E5BB2" w:rsidP="006E5BB2">
      <w:pPr>
        <w:ind w:left="-15" w:right="448"/>
        <w:rPr>
          <w:szCs w:val="24"/>
        </w:rPr>
      </w:pPr>
      <w:r w:rsidRPr="006E5BB2">
        <w:rPr>
          <w:szCs w:val="24"/>
        </w:rPr>
        <w:t>Квалификация выпускника – Дизайнер</w:t>
      </w:r>
    </w:p>
    <w:p w14:paraId="22D11736" w14:textId="3FB54EB9" w:rsidR="002D4723" w:rsidRDefault="00D16E6D" w:rsidP="002D4723">
      <w:pPr>
        <w:ind w:left="-15" w:right="448"/>
        <w:rPr>
          <w:szCs w:val="24"/>
        </w:rPr>
      </w:pPr>
      <w:r>
        <w:rPr>
          <w:szCs w:val="24"/>
        </w:rPr>
        <w:t xml:space="preserve">Уровень образования – </w:t>
      </w:r>
      <w:r w:rsidR="002D4723">
        <w:rPr>
          <w:szCs w:val="24"/>
        </w:rPr>
        <w:t>среднее общее образование</w:t>
      </w:r>
      <w:r>
        <w:rPr>
          <w:szCs w:val="24"/>
        </w:rPr>
        <w:t xml:space="preserve">. </w:t>
      </w:r>
    </w:p>
    <w:p w14:paraId="669B24BB" w14:textId="77777777" w:rsidR="002B5D54" w:rsidRDefault="00D16E6D" w:rsidP="002271BA">
      <w:pPr>
        <w:ind w:left="-15" w:right="96" w:firstLine="0"/>
        <w:rPr>
          <w:szCs w:val="24"/>
        </w:rPr>
      </w:pPr>
      <w:r>
        <w:rPr>
          <w:szCs w:val="24"/>
        </w:rPr>
        <w:t>Особое значение дисциплина имеет при формировании и развитии ОК 01, ОК 02, ОК 03, ОК 04, ОК 05, ОК 06</w:t>
      </w:r>
      <w:r>
        <w:rPr>
          <w:i/>
          <w:szCs w:val="24"/>
        </w:rPr>
        <w:t xml:space="preserve">, </w:t>
      </w:r>
      <w:r>
        <w:rPr>
          <w:szCs w:val="24"/>
        </w:rPr>
        <w:t xml:space="preserve">ОК 10. </w:t>
      </w:r>
    </w:p>
    <w:p w14:paraId="68DD0D19" w14:textId="77777777" w:rsidR="002B5D54" w:rsidRDefault="00D16E6D">
      <w:pPr>
        <w:spacing w:after="27" w:line="259" w:lineRule="auto"/>
        <w:ind w:righ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1E23B433" w14:textId="77777777" w:rsidR="003B0F23" w:rsidRDefault="00D16E6D" w:rsidP="003B0F23">
      <w:pPr>
        <w:keepNext/>
        <w:keepLines/>
        <w:spacing w:after="5"/>
        <w:ind w:left="703" w:right="94" w:hanging="10"/>
        <w:jc w:val="left"/>
        <w:outlineLvl w:val="2"/>
        <w:rPr>
          <w:b/>
          <w:szCs w:val="24"/>
        </w:rPr>
      </w:pPr>
      <w:r>
        <w:rPr>
          <w:b/>
          <w:szCs w:val="24"/>
        </w:rPr>
        <w:t xml:space="preserve">1.2. Цель и планируемые результаты освоения </w:t>
      </w:r>
      <w:r w:rsidR="003B0F23">
        <w:rPr>
          <w:b/>
          <w:szCs w:val="24"/>
        </w:rPr>
        <w:t xml:space="preserve">элективного курса  </w:t>
      </w:r>
    </w:p>
    <w:p w14:paraId="22FAF062" w14:textId="05A9CDFA" w:rsidR="002B5D54" w:rsidRDefault="00BC229E" w:rsidP="00BC229E">
      <w:pPr>
        <w:keepNext/>
        <w:keepLines/>
        <w:spacing w:after="5"/>
        <w:ind w:right="94" w:firstLine="0"/>
        <w:jc w:val="left"/>
        <w:outlineLvl w:val="2"/>
        <w:rPr>
          <w:szCs w:val="24"/>
        </w:rPr>
      </w:pPr>
      <w:r>
        <w:rPr>
          <w:szCs w:val="24"/>
        </w:rPr>
        <w:t xml:space="preserve">        </w:t>
      </w:r>
      <w:r w:rsidR="00D16E6D">
        <w:rPr>
          <w:szCs w:val="24"/>
        </w:rPr>
        <w:t xml:space="preserve">Целью </w:t>
      </w:r>
      <w:r w:rsidR="003B0F23">
        <w:rPr>
          <w:szCs w:val="24"/>
        </w:rPr>
        <w:t xml:space="preserve">элективного </w:t>
      </w:r>
      <w:proofErr w:type="gramStart"/>
      <w:r w:rsidR="003B0F23">
        <w:rPr>
          <w:szCs w:val="24"/>
        </w:rPr>
        <w:t xml:space="preserve">курса </w:t>
      </w:r>
      <w:r w:rsidR="00D16E6D">
        <w:rPr>
          <w:szCs w:val="24"/>
        </w:rPr>
        <w:t xml:space="preserve"> является</w:t>
      </w:r>
      <w:proofErr w:type="gramEnd"/>
      <w:r w:rsidR="00D16E6D">
        <w:rPr>
          <w:szCs w:val="24"/>
        </w:rPr>
        <w:t xml:space="preserve"> 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 Дисциплина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 </w:t>
      </w:r>
    </w:p>
    <w:p w14:paraId="0FE49302" w14:textId="06ECC669" w:rsidR="002B5D54" w:rsidRDefault="00D16E6D">
      <w:pPr>
        <w:ind w:left="-15" w:right="448"/>
        <w:rPr>
          <w:szCs w:val="24"/>
        </w:rPr>
      </w:pPr>
      <w:r>
        <w:rPr>
          <w:szCs w:val="24"/>
        </w:rPr>
        <w:t xml:space="preserve">Актуальность </w:t>
      </w:r>
      <w:r w:rsidR="003B0F23">
        <w:rPr>
          <w:szCs w:val="24"/>
        </w:rPr>
        <w:t xml:space="preserve">элективного </w:t>
      </w:r>
      <w:proofErr w:type="gramStart"/>
      <w:r w:rsidR="003B0F23">
        <w:rPr>
          <w:szCs w:val="24"/>
        </w:rPr>
        <w:t xml:space="preserve">курса </w:t>
      </w:r>
      <w:r>
        <w:rPr>
          <w:szCs w:val="24"/>
        </w:rPr>
        <w:t xml:space="preserve"> </w:t>
      </w:r>
      <w:r w:rsidR="00BC229E" w:rsidRPr="000D33AE">
        <w:rPr>
          <w:color w:val="auto"/>
          <w:sz w:val="32"/>
          <w:szCs w:val="32"/>
        </w:rPr>
        <w:t>«</w:t>
      </w:r>
      <w:proofErr w:type="gramEnd"/>
      <w:r w:rsidR="00BC229E" w:rsidRPr="000D33AE">
        <w:rPr>
          <w:color w:val="auto"/>
          <w:sz w:val="32"/>
          <w:szCs w:val="32"/>
        </w:rPr>
        <w:t xml:space="preserve">Россия – </w:t>
      </w:r>
      <w:r w:rsidR="00BC229E">
        <w:rPr>
          <w:color w:val="auto"/>
          <w:sz w:val="32"/>
          <w:szCs w:val="32"/>
        </w:rPr>
        <w:t>м</w:t>
      </w:r>
      <w:r w:rsidR="00BC229E" w:rsidRPr="000D33AE">
        <w:rPr>
          <w:color w:val="auto"/>
          <w:sz w:val="32"/>
          <w:szCs w:val="32"/>
        </w:rPr>
        <w:t xml:space="preserve">оя </w:t>
      </w:r>
      <w:r w:rsidR="00BC229E">
        <w:rPr>
          <w:color w:val="auto"/>
          <w:sz w:val="32"/>
          <w:szCs w:val="32"/>
        </w:rPr>
        <w:t>и</w:t>
      </w:r>
      <w:r w:rsidR="00BC229E" w:rsidRPr="000D33AE">
        <w:rPr>
          <w:color w:val="auto"/>
          <w:sz w:val="32"/>
          <w:szCs w:val="32"/>
        </w:rPr>
        <w:t>стория»</w:t>
      </w:r>
      <w:r w:rsidR="00BC229E">
        <w:rPr>
          <w:color w:val="auto"/>
          <w:sz w:val="32"/>
          <w:szCs w:val="32"/>
        </w:rPr>
        <w:t xml:space="preserve"> </w:t>
      </w:r>
      <w:r>
        <w:rPr>
          <w:szCs w:val="24"/>
        </w:rPr>
        <w:t xml:space="preserve">заключается в его практической направленности на реализацию единства интересов личности, общества и государства в деле воспитания гражданина России. Дисциплина способствует формированию патриотизма, гражданственности как важнейших направлений воспитания школьников. </w:t>
      </w:r>
    </w:p>
    <w:p w14:paraId="4EE86F12" w14:textId="46475184" w:rsidR="002B5D54" w:rsidRDefault="00D16E6D">
      <w:pPr>
        <w:ind w:left="-15" w:right="0"/>
        <w:rPr>
          <w:szCs w:val="24"/>
        </w:rPr>
      </w:pPr>
      <w:r>
        <w:rPr>
          <w:szCs w:val="24"/>
        </w:rPr>
        <w:t xml:space="preserve">В рамках программы </w:t>
      </w:r>
      <w:r w:rsidR="003B0F23">
        <w:rPr>
          <w:szCs w:val="24"/>
        </w:rPr>
        <w:t xml:space="preserve">элективного </w:t>
      </w:r>
      <w:proofErr w:type="gramStart"/>
      <w:r w:rsidR="003B0F23">
        <w:rPr>
          <w:szCs w:val="24"/>
        </w:rPr>
        <w:t xml:space="preserve">курса </w:t>
      </w:r>
      <w:r>
        <w:rPr>
          <w:szCs w:val="24"/>
        </w:rPr>
        <w:t xml:space="preserve"> обучающимися</w:t>
      </w:r>
      <w:proofErr w:type="gramEnd"/>
      <w:r>
        <w:rPr>
          <w:szCs w:val="24"/>
        </w:rPr>
        <w:t xml:space="preserve"> осваиваются следующие умения и знания: </w:t>
      </w:r>
    </w:p>
    <w:p w14:paraId="45F9D9FC" w14:textId="77777777" w:rsidR="002B5D54" w:rsidRDefault="002B5D54">
      <w:pPr>
        <w:ind w:left="-15" w:right="0"/>
        <w:rPr>
          <w:szCs w:val="24"/>
        </w:rPr>
      </w:pPr>
    </w:p>
    <w:p w14:paraId="1D2C6739" w14:textId="77777777" w:rsidR="002B5D54" w:rsidRDefault="002B5D54">
      <w:pPr>
        <w:rPr>
          <w:szCs w:val="24"/>
        </w:rPr>
      </w:pPr>
    </w:p>
    <w:p w14:paraId="4B80C4E8" w14:textId="77777777" w:rsidR="002B5D54" w:rsidRDefault="002B5D54">
      <w:pPr>
        <w:rPr>
          <w:szCs w:val="24"/>
        </w:rPr>
      </w:pPr>
    </w:p>
    <w:p w14:paraId="260ED1E6" w14:textId="77777777" w:rsidR="002B5D54" w:rsidRDefault="002B5D54">
      <w:pPr>
        <w:rPr>
          <w:szCs w:val="24"/>
        </w:rPr>
      </w:pPr>
    </w:p>
    <w:p w14:paraId="21972153" w14:textId="77777777" w:rsidR="002B5D54" w:rsidRDefault="002B5D54">
      <w:pPr>
        <w:rPr>
          <w:szCs w:val="24"/>
        </w:rPr>
      </w:pPr>
    </w:p>
    <w:p w14:paraId="3DE62C8B" w14:textId="77777777" w:rsidR="002B5D54" w:rsidRDefault="002B5D54">
      <w:pPr>
        <w:rPr>
          <w:szCs w:val="24"/>
        </w:rPr>
      </w:pPr>
    </w:p>
    <w:p w14:paraId="42479D99" w14:textId="77777777" w:rsidR="002B5D54" w:rsidRDefault="002B5D54">
      <w:pPr>
        <w:rPr>
          <w:szCs w:val="24"/>
        </w:rPr>
      </w:pPr>
    </w:p>
    <w:p w14:paraId="5075CCE6" w14:textId="77777777" w:rsidR="002B5D54" w:rsidRDefault="002B5D54">
      <w:pPr>
        <w:rPr>
          <w:szCs w:val="24"/>
        </w:rPr>
      </w:pPr>
    </w:p>
    <w:p w14:paraId="524276FC" w14:textId="77777777" w:rsidR="002B5D54" w:rsidRDefault="002B5D54">
      <w:pPr>
        <w:rPr>
          <w:szCs w:val="24"/>
        </w:rPr>
      </w:pPr>
    </w:p>
    <w:p w14:paraId="5ADB7CCF" w14:textId="77777777" w:rsidR="002B5D54" w:rsidRDefault="002B5D54">
      <w:pPr>
        <w:rPr>
          <w:szCs w:val="24"/>
        </w:rPr>
      </w:pPr>
    </w:p>
    <w:p w14:paraId="314FF42E" w14:textId="77777777" w:rsidR="002B5D54" w:rsidRDefault="002B5D54">
      <w:pPr>
        <w:rPr>
          <w:szCs w:val="24"/>
        </w:rPr>
      </w:pPr>
    </w:p>
    <w:p w14:paraId="63576086" w14:textId="77777777" w:rsidR="002B5D54" w:rsidRDefault="002B5D54">
      <w:pPr>
        <w:rPr>
          <w:szCs w:val="24"/>
        </w:rPr>
      </w:pPr>
    </w:p>
    <w:p w14:paraId="2A1EF063" w14:textId="77777777" w:rsidR="002B5D54" w:rsidRDefault="002B5D54">
      <w:pPr>
        <w:rPr>
          <w:szCs w:val="24"/>
        </w:rPr>
      </w:pPr>
    </w:p>
    <w:p w14:paraId="7FF8DB88" w14:textId="77777777" w:rsidR="002B5D54" w:rsidRDefault="002B5D54">
      <w:pPr>
        <w:rPr>
          <w:szCs w:val="24"/>
        </w:rPr>
      </w:pPr>
    </w:p>
    <w:p w14:paraId="090ADAE2" w14:textId="77777777" w:rsidR="002B5D54" w:rsidRDefault="002B5D54">
      <w:pPr>
        <w:rPr>
          <w:szCs w:val="24"/>
        </w:rPr>
      </w:pPr>
    </w:p>
    <w:p w14:paraId="007BC7ED" w14:textId="77777777" w:rsidR="002B5D54" w:rsidRDefault="002B5D54">
      <w:pPr>
        <w:rPr>
          <w:szCs w:val="24"/>
        </w:rPr>
      </w:pPr>
    </w:p>
    <w:p w14:paraId="27B18EF0" w14:textId="77777777" w:rsidR="002B5D54" w:rsidRDefault="002B5D54">
      <w:pPr>
        <w:rPr>
          <w:szCs w:val="24"/>
        </w:rPr>
      </w:pPr>
    </w:p>
    <w:p w14:paraId="61C55DBC" w14:textId="77777777" w:rsidR="002B5D54" w:rsidRDefault="002B5D54">
      <w:pPr>
        <w:rPr>
          <w:szCs w:val="24"/>
        </w:rPr>
      </w:pPr>
    </w:p>
    <w:p w14:paraId="6BA9E4C0" w14:textId="77777777" w:rsidR="002B5D54" w:rsidRDefault="002B5D54">
      <w:pPr>
        <w:rPr>
          <w:szCs w:val="24"/>
        </w:rPr>
      </w:pPr>
    </w:p>
    <w:p w14:paraId="6FB98E09" w14:textId="77777777" w:rsidR="002B5D54" w:rsidRDefault="002B5D54">
      <w:pPr>
        <w:rPr>
          <w:szCs w:val="24"/>
        </w:rPr>
      </w:pPr>
    </w:p>
    <w:tbl>
      <w:tblPr>
        <w:tblStyle w:val="TableGrid"/>
        <w:tblW w:w="963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0" w:type="dxa"/>
          <w:left w:w="103" w:type="dxa"/>
          <w:right w:w="47" w:type="dxa"/>
        </w:tblCellMar>
        <w:tblLook w:val="04A0" w:firstRow="1" w:lastRow="0" w:firstColumn="1" w:lastColumn="0" w:noHBand="0" w:noVBand="1"/>
      </w:tblPr>
      <w:tblGrid>
        <w:gridCol w:w="1660"/>
        <w:gridCol w:w="4004"/>
        <w:gridCol w:w="3966"/>
      </w:tblGrid>
      <w:tr w:rsidR="002B5D54" w14:paraId="6CACD11E" w14:textId="77777777">
        <w:trPr>
          <w:trHeight w:val="660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AEBE0" w14:textId="77777777" w:rsidR="002B5D54" w:rsidRDefault="00D16E6D">
            <w:pPr>
              <w:spacing w:after="0" w:line="259" w:lineRule="auto"/>
              <w:ind w:left="212" w:right="150" w:firstLine="0"/>
              <w:jc w:val="center"/>
              <w:rPr>
                <w:szCs w:val="24"/>
              </w:rPr>
            </w:pPr>
            <w:proofErr w:type="gramStart"/>
            <w:r>
              <w:rPr>
                <w:rFonts w:eastAsiaTheme="minorEastAsia"/>
                <w:b/>
                <w:szCs w:val="24"/>
              </w:rPr>
              <w:t>Коды  ОК</w:t>
            </w:r>
            <w:proofErr w:type="gramEnd"/>
            <w:r>
              <w:rPr>
                <w:rFonts w:eastAsiaTheme="minorEastAsia"/>
                <w:b/>
                <w:szCs w:val="24"/>
              </w:rPr>
              <w:t xml:space="preserve">, ПК 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87CCEA" w14:textId="77777777" w:rsidR="002B5D54" w:rsidRDefault="00D16E6D">
            <w:pPr>
              <w:spacing w:after="0" w:line="259" w:lineRule="auto"/>
              <w:ind w:right="61" w:firstLine="0"/>
              <w:jc w:val="center"/>
              <w:rPr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 xml:space="preserve">Умения 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CCECFF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 xml:space="preserve">Знания </w:t>
            </w:r>
          </w:p>
        </w:tc>
      </w:tr>
      <w:tr w:rsidR="002B5D54" w14:paraId="5873CA49" w14:textId="77777777">
        <w:trPr>
          <w:trHeight w:val="7545"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DF6DF9" w14:textId="77777777" w:rsidR="002B5D54" w:rsidRDefault="00D16E6D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ОК 01, </w:t>
            </w:r>
          </w:p>
          <w:p w14:paraId="628ACFE2" w14:textId="77777777" w:rsidR="002B5D54" w:rsidRDefault="00D16E6D">
            <w:pPr>
              <w:spacing w:after="20" w:line="259" w:lineRule="auto"/>
              <w:ind w:left="3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ОК 02,  </w:t>
            </w:r>
          </w:p>
          <w:p w14:paraId="0255F68F" w14:textId="77777777" w:rsidR="002B5D54" w:rsidRDefault="00D16E6D">
            <w:pPr>
              <w:spacing w:after="20" w:line="259" w:lineRule="auto"/>
              <w:ind w:left="3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ОК 03,  </w:t>
            </w:r>
          </w:p>
          <w:p w14:paraId="36E07D2E" w14:textId="77777777" w:rsidR="002B5D54" w:rsidRDefault="00D16E6D">
            <w:pPr>
              <w:spacing w:after="20" w:line="259" w:lineRule="auto"/>
              <w:ind w:left="3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ОК 04,  </w:t>
            </w:r>
          </w:p>
          <w:p w14:paraId="5D2F0E26" w14:textId="77777777" w:rsidR="002B5D54" w:rsidRDefault="00D16E6D">
            <w:pPr>
              <w:spacing w:after="20" w:line="259" w:lineRule="auto"/>
              <w:ind w:left="3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ОК 05,  </w:t>
            </w:r>
          </w:p>
          <w:p w14:paraId="713EC0BC" w14:textId="77777777" w:rsidR="002B5D54" w:rsidRDefault="00D16E6D">
            <w:pPr>
              <w:spacing w:after="16" w:line="259" w:lineRule="auto"/>
              <w:ind w:left="3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ОК 06,  </w:t>
            </w:r>
          </w:p>
          <w:p w14:paraId="0F74F2F2" w14:textId="77777777" w:rsidR="002B5D54" w:rsidRDefault="00D16E6D">
            <w:pPr>
              <w:spacing w:after="19" w:line="259" w:lineRule="auto"/>
              <w:ind w:left="3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ОК 10  </w:t>
            </w:r>
          </w:p>
          <w:p w14:paraId="1498F121" w14:textId="77777777" w:rsidR="002B5D54" w:rsidRDefault="00D16E6D">
            <w:pPr>
              <w:spacing w:after="0" w:line="259" w:lineRule="auto"/>
              <w:ind w:left="3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ПК … 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672FD7" w14:textId="77777777" w:rsidR="002B5D54" w:rsidRDefault="00D16E6D">
            <w:pPr>
              <w:spacing w:after="42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  <w:u w:val="single" w:color="000000"/>
              </w:rPr>
              <w:t>Должен уметь:</w:t>
            </w:r>
            <w:r>
              <w:rPr>
                <w:rFonts w:eastAsiaTheme="minorEastAsia"/>
                <w:szCs w:val="24"/>
              </w:rPr>
              <w:t xml:space="preserve">  </w:t>
            </w:r>
          </w:p>
          <w:p w14:paraId="73A3356D" w14:textId="77777777" w:rsidR="002B5D54" w:rsidRDefault="00D16E6D">
            <w:pPr>
              <w:spacing w:after="56" w:line="247" w:lineRule="auto"/>
              <w:ind w:left="2" w:right="58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отражать понимание России в мировых политических и </w:t>
            </w:r>
            <w:proofErr w:type="spellStart"/>
            <w:r>
              <w:rPr>
                <w:rFonts w:eastAsiaTheme="minorEastAsia"/>
                <w:szCs w:val="24"/>
              </w:rPr>
              <w:t>социальноэкономических</w:t>
            </w:r>
            <w:proofErr w:type="spellEnd"/>
            <w:r>
              <w:rPr>
                <w:rFonts w:eastAsiaTheme="minorEastAsia"/>
                <w:szCs w:val="24"/>
              </w:rPr>
              <w:t xml:space="preserve">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 </w:t>
            </w:r>
          </w:p>
          <w:p w14:paraId="57458D22" w14:textId="77777777" w:rsidR="002B5D54" w:rsidRDefault="00D16E6D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анализировать текстовые, визуальные источники исторической</w:t>
            </w:r>
          </w:p>
          <w:p w14:paraId="224438FB" w14:textId="77777777" w:rsidR="002B5D54" w:rsidRDefault="002B5D54">
            <w:pPr>
              <w:spacing w:after="0" w:line="259" w:lineRule="auto"/>
              <w:ind w:left="2" w:right="0" w:firstLine="0"/>
              <w:rPr>
                <w:rFonts w:eastAsiaTheme="minorEastAsia"/>
                <w:szCs w:val="24"/>
              </w:rPr>
            </w:pPr>
          </w:p>
          <w:p w14:paraId="2E4AB0AE" w14:textId="77777777" w:rsidR="002B5D54" w:rsidRDefault="00D16E6D">
            <w:pPr>
              <w:spacing w:after="55" w:line="247" w:lineRule="auto"/>
              <w:ind w:left="2" w:right="63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      </w:r>
          </w:p>
          <w:p w14:paraId="0268BF3C" w14:textId="77777777" w:rsidR="002B5D54" w:rsidRDefault="00D16E6D">
            <w:pPr>
              <w:spacing w:after="0" w:line="237" w:lineRule="auto"/>
              <w:ind w:left="2" w:right="63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защищать историческую правду, не допускать умаления подвига народа при защите </w:t>
            </w:r>
          </w:p>
          <w:p w14:paraId="077D00DF" w14:textId="77777777" w:rsidR="002B5D54" w:rsidRDefault="00D16E6D">
            <w:pPr>
              <w:spacing w:after="45" w:line="256" w:lineRule="auto"/>
              <w:ind w:left="2" w:right="63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Отечества, готовность давать отпор фальсификациям российской истории; </w:t>
            </w:r>
          </w:p>
          <w:p w14:paraId="61971499" w14:textId="77777777" w:rsidR="002B5D54" w:rsidRDefault="00D16E6D">
            <w:pPr>
              <w:spacing w:after="35" w:line="264" w:lineRule="auto"/>
              <w:ind w:left="2" w:right="61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составлять описание (реконструкцию) в устной и письменной форме исторических </w:t>
            </w:r>
            <w:r>
              <w:rPr>
                <w:rFonts w:eastAsiaTheme="minorEastAsia"/>
                <w:szCs w:val="24"/>
              </w:rPr>
              <w:lastRenderedPageBreak/>
              <w:t xml:space="preserve">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 </w:t>
            </w:r>
          </w:p>
          <w:p w14:paraId="7BFE1B25" w14:textId="77777777" w:rsidR="002B5D54" w:rsidRDefault="00D16E6D">
            <w:pPr>
              <w:spacing w:after="47" w:line="254" w:lineRule="auto"/>
              <w:ind w:left="2" w:right="6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14:paraId="5E6448BC" w14:textId="77777777" w:rsidR="002B5D54" w:rsidRDefault="00D16E6D">
            <w:pPr>
              <w:spacing w:after="0" w:line="244" w:lineRule="auto"/>
              <w:ind w:left="2" w:right="63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</w:t>
            </w:r>
          </w:p>
          <w:p w14:paraId="48473C86" w14:textId="77777777" w:rsidR="002B5D54" w:rsidRDefault="00D16E6D">
            <w:pPr>
              <w:spacing w:after="46" w:line="237" w:lineRule="auto"/>
              <w:ind w:left="2" w:right="62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Интернет, СМИ для решения познавательных задач; оценивать полноту и достоверность информации с точки зрения ее соответствия исторической </w:t>
            </w:r>
          </w:p>
          <w:p w14:paraId="6FE9AD8E" w14:textId="77777777" w:rsidR="002B5D54" w:rsidRDefault="00D16E6D">
            <w:pPr>
              <w:spacing w:after="22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действительности; </w:t>
            </w:r>
          </w:p>
          <w:p w14:paraId="72B4085C" w14:textId="77777777" w:rsidR="002B5D54" w:rsidRDefault="00D16E6D">
            <w:pPr>
              <w:spacing w:after="46" w:line="237" w:lineRule="auto"/>
              <w:ind w:left="2" w:right="64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– характеризовать места, участников, результаты важнейших исторических событий в истории </w:t>
            </w:r>
          </w:p>
          <w:p w14:paraId="7FB1A149" w14:textId="77777777" w:rsidR="002B5D54" w:rsidRDefault="00D16E6D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Российского государства;</w:t>
            </w:r>
          </w:p>
          <w:p w14:paraId="5C857510" w14:textId="77777777" w:rsidR="002B5D54" w:rsidRDefault="002B5D54">
            <w:pPr>
              <w:spacing w:after="0" w:line="259" w:lineRule="auto"/>
              <w:ind w:left="2" w:right="0" w:firstLine="0"/>
              <w:rPr>
                <w:rFonts w:eastAsiaTheme="minorEastAsia"/>
                <w:szCs w:val="24"/>
              </w:rPr>
            </w:pPr>
          </w:p>
          <w:p w14:paraId="06E8D749" w14:textId="77777777" w:rsidR="002B5D54" w:rsidRDefault="00D16E6D">
            <w:pPr>
              <w:spacing w:after="44" w:line="237" w:lineRule="auto"/>
              <w:ind w:left="2" w:right="59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соотносить   год    с    веком, устанавливать    последовательность и длительность исторических </w:t>
            </w:r>
          </w:p>
          <w:p w14:paraId="2D97B149" w14:textId="77777777" w:rsidR="002B5D54" w:rsidRDefault="00D16E6D">
            <w:pPr>
              <w:spacing w:after="42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событий; </w:t>
            </w:r>
          </w:p>
          <w:p w14:paraId="2F7905FA" w14:textId="77777777" w:rsidR="002B5D54" w:rsidRDefault="00D16E6D">
            <w:pPr>
              <w:spacing w:after="55" w:line="247" w:lineRule="auto"/>
              <w:ind w:left="2" w:right="61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давать оценку историческим событиям и обосновывать свою точку зрения с помощью исторических фактов и собственных аргументов;</w:t>
            </w:r>
            <w:r>
              <w:rPr>
                <w:rFonts w:eastAsiaTheme="minorEastAsia"/>
                <w:i/>
                <w:szCs w:val="24"/>
              </w:rPr>
              <w:t xml:space="preserve"> </w:t>
            </w:r>
          </w:p>
          <w:p w14:paraId="50E71419" w14:textId="77777777" w:rsidR="002B5D54" w:rsidRDefault="00D16E6D">
            <w:pPr>
              <w:spacing w:after="55" w:line="247" w:lineRule="auto"/>
              <w:ind w:left="2" w:right="6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применять исторические знания в учебной и </w:t>
            </w:r>
            <w:proofErr w:type="spellStart"/>
            <w:r>
              <w:rPr>
                <w:rFonts w:eastAsiaTheme="minorEastAsia"/>
                <w:szCs w:val="24"/>
              </w:rPr>
              <w:t>внеучебной</w:t>
            </w:r>
            <w:proofErr w:type="spellEnd"/>
            <w:r>
              <w:rPr>
                <w:rFonts w:eastAsiaTheme="minorEastAsia"/>
                <w:szCs w:val="24"/>
              </w:rPr>
              <w:t xml:space="preserve"> деятельности, в современном поликультурном, </w:t>
            </w:r>
            <w:proofErr w:type="spellStart"/>
            <w:r>
              <w:rPr>
                <w:rFonts w:eastAsiaTheme="minorEastAsia"/>
                <w:szCs w:val="24"/>
              </w:rPr>
              <w:t>полиэтничном</w:t>
            </w:r>
            <w:proofErr w:type="spellEnd"/>
            <w:r>
              <w:rPr>
                <w:rFonts w:eastAsiaTheme="minorEastAsia"/>
                <w:szCs w:val="24"/>
              </w:rPr>
              <w:t xml:space="preserve"> и многоконфессиональном обществе; </w:t>
            </w:r>
          </w:p>
          <w:p w14:paraId="4BFAD979" w14:textId="77777777" w:rsidR="002B5D54" w:rsidRDefault="00D16E6D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lastRenderedPageBreak/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>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</w:t>
            </w:r>
          </w:p>
          <w:p w14:paraId="7175E15A" w14:textId="77777777" w:rsidR="002B5D54" w:rsidRDefault="002B5D54">
            <w:pPr>
              <w:spacing w:after="0" w:line="259" w:lineRule="auto"/>
              <w:ind w:left="2" w:right="0" w:firstLine="0"/>
              <w:rPr>
                <w:rFonts w:eastAsiaTheme="minorEastAsia"/>
                <w:szCs w:val="24"/>
              </w:rPr>
            </w:pPr>
          </w:p>
          <w:p w14:paraId="52533733" w14:textId="77777777" w:rsidR="002B5D54" w:rsidRDefault="00D16E6D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982F5" w14:textId="77777777" w:rsidR="002B5D54" w:rsidRDefault="00D16E6D">
            <w:pPr>
              <w:spacing w:after="42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  <w:u w:val="single" w:color="000000"/>
              </w:rPr>
              <w:lastRenderedPageBreak/>
              <w:t>Должен знать:</w:t>
            </w:r>
            <w:r>
              <w:rPr>
                <w:rFonts w:eastAsiaTheme="minorEastAsia"/>
                <w:szCs w:val="24"/>
              </w:rPr>
              <w:t xml:space="preserve"> </w:t>
            </w:r>
          </w:p>
          <w:p w14:paraId="19A1CC45" w14:textId="77777777" w:rsidR="002B5D54" w:rsidRDefault="00D16E6D">
            <w:pPr>
              <w:tabs>
                <w:tab w:val="right" w:pos="3811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ab/>
            </w:r>
            <w:r>
              <w:rPr>
                <w:rFonts w:eastAsiaTheme="minorEastAsia"/>
                <w:szCs w:val="24"/>
              </w:rPr>
              <w:t xml:space="preserve">основные периоды истории </w:t>
            </w:r>
          </w:p>
          <w:p w14:paraId="6F262FAE" w14:textId="77777777" w:rsidR="002B5D54" w:rsidRDefault="00D16E6D">
            <w:pPr>
              <w:spacing w:after="35" w:line="264" w:lineRule="auto"/>
              <w:ind w:right="62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14:paraId="27002464" w14:textId="77777777" w:rsidR="002B5D54" w:rsidRDefault="00D16E6D">
            <w:pPr>
              <w:spacing w:after="51" w:line="252" w:lineRule="auto"/>
              <w:ind w:right="6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 </w:t>
            </w:r>
          </w:p>
          <w:p w14:paraId="4B80E5AC" w14:textId="77777777" w:rsidR="002B5D54" w:rsidRDefault="00D16E6D">
            <w:pPr>
              <w:spacing w:after="32" w:line="249" w:lineRule="auto"/>
              <w:ind w:right="59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основные этапы эволюции внешней политики России, роль и место России в общемировом </w:t>
            </w:r>
          </w:p>
          <w:p w14:paraId="2AF7CD0E" w14:textId="77777777" w:rsidR="002B5D54" w:rsidRDefault="00D16E6D">
            <w:pPr>
              <w:spacing w:after="42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пространстве; </w:t>
            </w:r>
          </w:p>
          <w:p w14:paraId="7F825631" w14:textId="77777777" w:rsidR="002B5D54" w:rsidRDefault="00D16E6D">
            <w:pPr>
              <w:spacing w:after="20" w:line="276" w:lineRule="auto"/>
              <w:ind w:right="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основные тенденции и явления в культуре; роль науки, культуры и религии в сохранении и укреплении национальных и государственных традиций; </w:t>
            </w:r>
          </w:p>
          <w:p w14:paraId="46319A46" w14:textId="77777777" w:rsidR="002B5D54" w:rsidRDefault="00D16E6D">
            <w:pPr>
              <w:spacing w:after="43" w:line="256" w:lineRule="auto"/>
              <w:ind w:right="6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14:paraId="77F84EA9" w14:textId="77777777" w:rsidR="002B5D54" w:rsidRDefault="00D16E6D">
            <w:pPr>
              <w:spacing w:after="61" w:line="242" w:lineRule="auto"/>
              <w:ind w:right="61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14:paraId="0BEEA46E" w14:textId="77777777" w:rsidR="002B5D54" w:rsidRDefault="00D16E6D">
            <w:pPr>
              <w:spacing w:after="29" w:line="237" w:lineRule="auto"/>
              <w:ind w:right="6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Нэп. Образование СССР. СССР в годы нэпа. «Великий перелом». Индустриализация, коллективизация, культурная </w:t>
            </w:r>
            <w:r>
              <w:rPr>
                <w:rFonts w:eastAsiaTheme="minorEastAsia"/>
                <w:szCs w:val="24"/>
              </w:rPr>
              <w:lastRenderedPageBreak/>
              <w:t xml:space="preserve">революция. Первые Пятилетки. Политический строй и репрессии. </w:t>
            </w:r>
          </w:p>
          <w:p w14:paraId="5D26CD53" w14:textId="77777777" w:rsidR="002B5D54" w:rsidRDefault="00D16E6D">
            <w:pPr>
              <w:tabs>
                <w:tab w:val="center" w:pos="2002"/>
                <w:tab w:val="right" w:pos="3812"/>
              </w:tabs>
              <w:spacing w:after="29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Внешняя </w:t>
            </w:r>
            <w:r>
              <w:rPr>
                <w:rFonts w:eastAsiaTheme="minorEastAsia"/>
                <w:szCs w:val="24"/>
              </w:rPr>
              <w:tab/>
              <w:t xml:space="preserve">политика </w:t>
            </w:r>
            <w:r>
              <w:rPr>
                <w:rFonts w:eastAsiaTheme="minorEastAsia"/>
                <w:szCs w:val="24"/>
              </w:rPr>
              <w:tab/>
              <w:t xml:space="preserve">СССР. </w:t>
            </w:r>
          </w:p>
          <w:p w14:paraId="349FE04A" w14:textId="77777777" w:rsidR="002B5D54" w:rsidRDefault="00D16E6D">
            <w:pPr>
              <w:spacing w:after="42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Укрепление Обороноспособности; </w:t>
            </w:r>
          </w:p>
          <w:p w14:paraId="746C4960" w14:textId="77777777" w:rsidR="002B5D54" w:rsidRDefault="00D16E6D">
            <w:pPr>
              <w:spacing w:after="58" w:line="242" w:lineRule="auto"/>
              <w:ind w:right="59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14:paraId="7947E78D" w14:textId="77777777" w:rsidR="002B5D54" w:rsidRDefault="00D16E6D">
            <w:pPr>
              <w:spacing w:after="0" w:line="256" w:lineRule="auto"/>
              <w:ind w:right="6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СССР в 1945-1991 годы. Экономические развитие и реформы. </w:t>
            </w:r>
          </w:p>
          <w:p w14:paraId="568AF9D7" w14:textId="77777777" w:rsidR="002B5D54" w:rsidRDefault="00D16E6D">
            <w:pPr>
              <w:spacing w:after="25" w:line="252" w:lineRule="auto"/>
              <w:ind w:right="59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</w:t>
            </w:r>
          </w:p>
          <w:p w14:paraId="2C9FA36B" w14:textId="77777777" w:rsidR="002B5D54" w:rsidRDefault="00D16E6D">
            <w:pPr>
              <w:spacing w:after="42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Союза; </w:t>
            </w:r>
          </w:p>
          <w:p w14:paraId="034D1272" w14:textId="77777777" w:rsidR="002B5D54" w:rsidRDefault="00D16E6D">
            <w:pPr>
              <w:tabs>
                <w:tab w:val="center" w:pos="1301"/>
                <w:tab w:val="center" w:pos="2759"/>
                <w:tab w:val="right" w:pos="3812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ab/>
            </w:r>
            <w:r>
              <w:rPr>
                <w:rFonts w:eastAsiaTheme="minorEastAsia"/>
                <w:szCs w:val="24"/>
              </w:rPr>
              <w:t xml:space="preserve">Российская </w:t>
            </w:r>
            <w:r>
              <w:rPr>
                <w:rFonts w:eastAsiaTheme="minorEastAsia"/>
                <w:szCs w:val="24"/>
              </w:rPr>
              <w:tab/>
              <w:t xml:space="preserve">Федерация </w:t>
            </w:r>
            <w:r>
              <w:rPr>
                <w:rFonts w:eastAsiaTheme="minorEastAsia"/>
                <w:szCs w:val="24"/>
              </w:rPr>
              <w:tab/>
              <w:t xml:space="preserve">в </w:t>
            </w:r>
          </w:p>
          <w:p w14:paraId="3EC95956" w14:textId="77777777" w:rsidR="002B5D54" w:rsidRDefault="00D16E6D">
            <w:pPr>
              <w:spacing w:after="22" w:line="259" w:lineRule="auto"/>
              <w:ind w:right="0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1992-2022 годы. Становление новой </w:t>
            </w:r>
          </w:p>
          <w:p w14:paraId="4D74FB61" w14:textId="77777777" w:rsidR="002B5D54" w:rsidRDefault="00D16E6D">
            <w:pPr>
              <w:spacing w:after="0" w:line="259" w:lineRule="auto"/>
              <w:ind w:right="60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России. Возрождение Российской Федерации как великой державы в XXI веке. Экономическая и</w:t>
            </w:r>
          </w:p>
          <w:p w14:paraId="1BDC9F7E" w14:textId="77777777" w:rsidR="002B5D54" w:rsidRDefault="00D16E6D">
            <w:pPr>
              <w:spacing w:after="29" w:line="237" w:lineRule="auto"/>
              <w:ind w:right="58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социальная модернизация. Культурное пространство и повседневная жизнь. Укрепление обороноспособности. </w:t>
            </w:r>
          </w:p>
          <w:p w14:paraId="79DF63C9" w14:textId="77777777" w:rsidR="002B5D54" w:rsidRDefault="00D16E6D">
            <w:pPr>
              <w:tabs>
                <w:tab w:val="center" w:pos="1983"/>
                <w:tab w:val="center" w:pos="2827"/>
                <w:tab w:val="right" w:pos="3810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Воссоединение </w:t>
            </w:r>
            <w:r>
              <w:rPr>
                <w:rFonts w:eastAsiaTheme="minorEastAsia"/>
                <w:szCs w:val="24"/>
              </w:rPr>
              <w:tab/>
              <w:t xml:space="preserve">с </w:t>
            </w:r>
            <w:r>
              <w:rPr>
                <w:rFonts w:eastAsiaTheme="minorEastAsia"/>
                <w:szCs w:val="24"/>
              </w:rPr>
              <w:tab/>
              <w:t xml:space="preserve">Крымом </w:t>
            </w:r>
            <w:r>
              <w:rPr>
                <w:rFonts w:eastAsiaTheme="minorEastAsia"/>
                <w:szCs w:val="24"/>
              </w:rPr>
              <w:tab/>
              <w:t xml:space="preserve">и </w:t>
            </w:r>
          </w:p>
          <w:p w14:paraId="0A040D02" w14:textId="77777777" w:rsidR="002B5D54" w:rsidRDefault="00D16E6D">
            <w:pPr>
              <w:spacing w:after="0" w:line="259" w:lineRule="auto"/>
              <w:ind w:right="60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Севастополем. Специальная военная операция. Место России в современном мире.</w:t>
            </w:r>
          </w:p>
        </w:tc>
      </w:tr>
    </w:tbl>
    <w:p w14:paraId="6D243413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20EEA9C6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7EF3E7EB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6E151E26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3B329AB4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1F65D1D2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202F2462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4B9374D4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72F5CFD1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5B3266DB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37A0C8FC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2E4B34D4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16367538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423BB4C5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0792B1BA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21B8DCFA" w14:textId="77777777" w:rsidR="002B5D54" w:rsidRDefault="002B5D54" w:rsidP="002271BA">
      <w:pPr>
        <w:spacing w:after="115" w:line="259" w:lineRule="auto"/>
        <w:ind w:right="1511" w:firstLine="0"/>
        <w:rPr>
          <w:b/>
          <w:szCs w:val="24"/>
        </w:rPr>
      </w:pPr>
    </w:p>
    <w:p w14:paraId="4C022355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  <w:sectPr w:rsidR="002B5D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09125CC8" w14:textId="77777777" w:rsidR="002B5D54" w:rsidRDefault="002B5D54">
      <w:pPr>
        <w:spacing w:after="115" w:line="259" w:lineRule="auto"/>
        <w:ind w:left="10" w:right="1511" w:hanging="10"/>
        <w:jc w:val="center"/>
        <w:rPr>
          <w:b/>
          <w:szCs w:val="24"/>
        </w:rPr>
      </w:pPr>
    </w:p>
    <w:p w14:paraId="207E2386" w14:textId="79C2BCFF" w:rsidR="002B5D54" w:rsidRDefault="00D16E6D" w:rsidP="0039486D">
      <w:pPr>
        <w:spacing w:after="115" w:line="259" w:lineRule="auto"/>
        <w:ind w:left="10" w:right="1511" w:hanging="10"/>
        <w:jc w:val="center"/>
      </w:pPr>
      <w:r>
        <w:rPr>
          <w:b/>
          <w:szCs w:val="24"/>
        </w:rPr>
        <w:t>2.</w:t>
      </w:r>
      <w:r>
        <w:rPr>
          <w:rFonts w:eastAsia="Arial"/>
          <w:b/>
          <w:szCs w:val="24"/>
        </w:rPr>
        <w:t xml:space="preserve"> </w:t>
      </w:r>
      <w:r>
        <w:rPr>
          <w:b/>
          <w:szCs w:val="24"/>
        </w:rPr>
        <w:t xml:space="preserve">СТРУКТУРА И СОДЕРЖАНИЕ </w:t>
      </w:r>
      <w:r w:rsidR="003B0F23">
        <w:rPr>
          <w:b/>
          <w:szCs w:val="24"/>
        </w:rPr>
        <w:t>ЭЛЕКТИВНОГО КУРСА</w:t>
      </w:r>
    </w:p>
    <w:p w14:paraId="22258E5E" w14:textId="3ED97FD8" w:rsidR="002B5D54" w:rsidRDefault="002B5D54" w:rsidP="0039486D">
      <w:pPr>
        <w:spacing w:after="162" w:line="259" w:lineRule="auto"/>
        <w:ind w:left="720" w:right="0" w:firstLine="0"/>
        <w:jc w:val="center"/>
        <w:rPr>
          <w:szCs w:val="24"/>
        </w:rPr>
      </w:pPr>
    </w:p>
    <w:p w14:paraId="15D378F4" w14:textId="7D863AA5" w:rsidR="002B5D54" w:rsidRDefault="00D16E6D" w:rsidP="0039486D">
      <w:pPr>
        <w:keepNext/>
        <w:keepLines/>
        <w:spacing w:after="5"/>
        <w:ind w:left="703" w:right="94" w:hanging="10"/>
        <w:jc w:val="center"/>
        <w:outlineLvl w:val="2"/>
        <w:rPr>
          <w:b/>
          <w:szCs w:val="24"/>
        </w:rPr>
      </w:pPr>
      <w:r>
        <w:rPr>
          <w:b/>
          <w:szCs w:val="24"/>
        </w:rPr>
        <w:t xml:space="preserve">2.1. Объем </w:t>
      </w:r>
      <w:r w:rsidR="003B0F23">
        <w:rPr>
          <w:b/>
          <w:szCs w:val="24"/>
        </w:rPr>
        <w:t>элективного курса</w:t>
      </w:r>
      <w:r>
        <w:rPr>
          <w:b/>
          <w:szCs w:val="24"/>
        </w:rPr>
        <w:t xml:space="preserve"> и виды учебной работы</w:t>
      </w:r>
      <w:bookmarkStart w:id="1" w:name="_GoBack"/>
      <w:bookmarkEnd w:id="1"/>
    </w:p>
    <w:p w14:paraId="6CD3E315" w14:textId="77777777" w:rsidR="002B5D54" w:rsidRDefault="002B5D54" w:rsidP="00394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 w:firstLine="0"/>
        <w:jc w:val="center"/>
        <w:rPr>
          <w:b/>
          <w:color w:val="00000A"/>
          <w:szCs w:val="24"/>
          <w:u w:val="single"/>
          <w:lang w:eastAsia="zh-CN"/>
        </w:rPr>
      </w:pPr>
    </w:p>
    <w:tbl>
      <w:tblPr>
        <w:tblW w:w="9734" w:type="dxa"/>
        <w:tblInd w:w="185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905"/>
        <w:gridCol w:w="1829"/>
      </w:tblGrid>
      <w:tr w:rsidR="002B5D54" w14:paraId="01BDFAEB" w14:textId="77777777" w:rsidTr="0039486D">
        <w:trPr>
          <w:trHeight w:val="460"/>
        </w:trPr>
        <w:tc>
          <w:tcPr>
            <w:tcW w:w="7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7BB908C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b/>
                <w:color w:val="00000A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1A4FE57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b/>
                <w:i/>
                <w:iCs/>
                <w:color w:val="00000A"/>
                <w:szCs w:val="24"/>
                <w:lang w:eastAsia="zh-CN"/>
              </w:rPr>
              <w:t>Объем часов</w:t>
            </w:r>
          </w:p>
        </w:tc>
      </w:tr>
      <w:tr w:rsidR="002B5D54" w14:paraId="701CA3FC" w14:textId="77777777" w:rsidTr="0039486D">
        <w:trPr>
          <w:trHeight w:val="285"/>
        </w:trPr>
        <w:tc>
          <w:tcPr>
            <w:tcW w:w="7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04FBC65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b/>
                <w:color w:val="00000A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DFB6348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b/>
                <w:iCs/>
                <w:color w:val="00000A"/>
                <w:szCs w:val="24"/>
                <w:lang w:eastAsia="zh-CN"/>
              </w:rPr>
              <w:t>32</w:t>
            </w:r>
          </w:p>
        </w:tc>
      </w:tr>
      <w:tr w:rsidR="002B5D54" w14:paraId="1FCBD2A8" w14:textId="77777777" w:rsidTr="0039486D">
        <w:tc>
          <w:tcPr>
            <w:tcW w:w="7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5CBEACB" w14:textId="5AA056ED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b/>
                <w:color w:val="00000A"/>
                <w:szCs w:val="24"/>
                <w:lang w:eastAsia="zh-CN"/>
              </w:rPr>
              <w:t>Обязательная аудиторная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AFB251E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b/>
                <w:iCs/>
                <w:color w:val="00000A"/>
                <w:szCs w:val="24"/>
                <w:lang w:eastAsia="zh-CN"/>
              </w:rPr>
              <w:t>32</w:t>
            </w:r>
          </w:p>
        </w:tc>
      </w:tr>
      <w:tr w:rsidR="002B5D54" w14:paraId="56041C6B" w14:textId="77777777" w:rsidTr="0039486D">
        <w:tc>
          <w:tcPr>
            <w:tcW w:w="7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95D39F1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color w:val="00000A"/>
                <w:szCs w:val="24"/>
                <w:lang w:eastAsia="zh-CN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884B442" w14:textId="77777777" w:rsidR="002B5D54" w:rsidRDefault="002B5D54" w:rsidP="0039486D">
            <w:pPr>
              <w:suppressAutoHyphens/>
              <w:snapToGrid w:val="0"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</w:p>
        </w:tc>
      </w:tr>
      <w:tr w:rsidR="002B5D54" w14:paraId="7C799E28" w14:textId="77777777" w:rsidTr="0039486D">
        <w:tc>
          <w:tcPr>
            <w:tcW w:w="7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C329E8" w14:textId="5433A394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color w:val="00000A"/>
                <w:szCs w:val="24"/>
                <w:lang w:eastAsia="zh-CN"/>
              </w:rPr>
              <w:t>лабораторные занятия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82B9ED8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iCs/>
                <w:color w:val="00000A"/>
                <w:szCs w:val="24"/>
                <w:lang w:eastAsia="zh-CN"/>
              </w:rPr>
              <w:t>-</w:t>
            </w:r>
          </w:p>
        </w:tc>
      </w:tr>
      <w:tr w:rsidR="002B5D54" w14:paraId="70BF6ABC" w14:textId="77777777" w:rsidTr="0039486D">
        <w:tc>
          <w:tcPr>
            <w:tcW w:w="7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0B54EA1" w14:textId="5C174AAB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color w:val="00000A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696581F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iCs/>
                <w:color w:val="00000A"/>
                <w:szCs w:val="24"/>
                <w:lang w:eastAsia="zh-CN"/>
              </w:rPr>
              <w:t>-</w:t>
            </w:r>
          </w:p>
        </w:tc>
      </w:tr>
      <w:tr w:rsidR="002B5D54" w14:paraId="61380D98" w14:textId="77777777" w:rsidTr="0039486D">
        <w:tc>
          <w:tcPr>
            <w:tcW w:w="7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A6EA774" w14:textId="04985D2A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color w:val="00000A"/>
                <w:szCs w:val="24"/>
                <w:lang w:eastAsia="zh-CN"/>
              </w:rPr>
              <w:t>контрольные работы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21B0268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iCs/>
                <w:color w:val="00000A"/>
                <w:szCs w:val="24"/>
                <w:lang w:eastAsia="zh-CN"/>
              </w:rPr>
              <w:t>2</w:t>
            </w:r>
          </w:p>
        </w:tc>
      </w:tr>
      <w:tr w:rsidR="002B5D54" w14:paraId="10CC902C" w14:textId="77777777" w:rsidTr="0039486D">
        <w:tc>
          <w:tcPr>
            <w:tcW w:w="7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E6E7ACE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b/>
                <w:color w:val="00000A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F6A019C" w14:textId="77777777" w:rsidR="002B5D54" w:rsidRDefault="002B5D54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</w:p>
        </w:tc>
      </w:tr>
      <w:tr w:rsidR="002B5D54" w14:paraId="64927617" w14:textId="77777777" w:rsidTr="0039486D">
        <w:tc>
          <w:tcPr>
            <w:tcW w:w="7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2C39AF0" w14:textId="643ABBF8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color w:val="00000A"/>
                <w:szCs w:val="24"/>
                <w:lang w:eastAsia="zh-CN"/>
              </w:rPr>
            </w:pPr>
            <w:r>
              <w:rPr>
                <w:b/>
                <w:color w:val="00000A"/>
                <w:szCs w:val="24"/>
                <w:lang w:eastAsia="zh-CN"/>
              </w:rPr>
              <w:t>Формы контроля</w:t>
            </w:r>
          </w:p>
          <w:p w14:paraId="751BB071" w14:textId="77777777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b/>
                <w:color w:val="00000A"/>
                <w:szCs w:val="24"/>
                <w:lang w:eastAsia="zh-CN"/>
              </w:rPr>
            </w:pPr>
            <w:r>
              <w:rPr>
                <w:b/>
                <w:color w:val="00000A"/>
                <w:szCs w:val="24"/>
                <w:lang w:eastAsia="zh-CN"/>
              </w:rPr>
              <w:t>Контрольная работа- семестр</w:t>
            </w:r>
          </w:p>
          <w:p w14:paraId="424CD54A" w14:textId="3C49FD46" w:rsidR="002B5D54" w:rsidRDefault="00D16E6D" w:rsidP="0039486D">
            <w:pPr>
              <w:suppressAutoHyphens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b/>
                <w:color w:val="00000A"/>
                <w:szCs w:val="24"/>
                <w:lang w:eastAsia="zh-CN"/>
              </w:rPr>
              <w:t>Зачёт</w:t>
            </w:r>
            <w:r w:rsidR="0039486D">
              <w:rPr>
                <w:b/>
                <w:color w:val="00000A"/>
                <w:szCs w:val="24"/>
                <w:lang w:eastAsia="zh-CN"/>
              </w:rPr>
              <w:t xml:space="preserve"> </w:t>
            </w:r>
            <w:r>
              <w:rPr>
                <w:b/>
                <w:color w:val="00000A"/>
                <w:szCs w:val="24"/>
                <w:lang w:eastAsia="zh-CN"/>
              </w:rPr>
              <w:t>- семестр</w:t>
            </w:r>
          </w:p>
        </w:tc>
        <w:tc>
          <w:tcPr>
            <w:tcW w:w="1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89F43A3" w14:textId="77777777" w:rsidR="002B5D54" w:rsidRDefault="002B5D54" w:rsidP="0039486D">
            <w:pPr>
              <w:suppressAutoHyphens/>
              <w:snapToGrid w:val="0"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</w:p>
          <w:p w14:paraId="30F29032" w14:textId="77777777" w:rsidR="002B5D54" w:rsidRDefault="00D16E6D" w:rsidP="0039486D">
            <w:pPr>
              <w:suppressAutoHyphens/>
              <w:snapToGrid w:val="0"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color w:val="00000A"/>
                <w:szCs w:val="24"/>
                <w:lang w:eastAsia="zh-CN"/>
              </w:rPr>
              <w:t>1</w:t>
            </w:r>
          </w:p>
          <w:p w14:paraId="649288AE" w14:textId="77777777" w:rsidR="002B5D54" w:rsidRDefault="008D19AF" w:rsidP="0039486D">
            <w:pPr>
              <w:suppressAutoHyphens/>
              <w:snapToGrid w:val="0"/>
              <w:spacing w:after="0" w:line="240" w:lineRule="auto"/>
              <w:ind w:right="0" w:firstLine="0"/>
              <w:jc w:val="center"/>
              <w:rPr>
                <w:color w:val="00000A"/>
                <w:szCs w:val="24"/>
                <w:lang w:eastAsia="zh-CN"/>
              </w:rPr>
            </w:pPr>
            <w:r>
              <w:rPr>
                <w:color w:val="00000A"/>
                <w:szCs w:val="24"/>
                <w:lang w:eastAsia="zh-CN"/>
              </w:rPr>
              <w:t>1</w:t>
            </w:r>
          </w:p>
        </w:tc>
      </w:tr>
    </w:tbl>
    <w:p w14:paraId="61C94C5C" w14:textId="77777777" w:rsidR="002B5D54" w:rsidRDefault="002B5D54">
      <w:pPr>
        <w:rPr>
          <w:szCs w:val="24"/>
        </w:rPr>
      </w:pPr>
    </w:p>
    <w:p w14:paraId="028356DE" w14:textId="77777777" w:rsidR="002B5D54" w:rsidRDefault="002B5D54">
      <w:pPr>
        <w:rPr>
          <w:szCs w:val="24"/>
        </w:rPr>
      </w:pPr>
    </w:p>
    <w:p w14:paraId="03A83647" w14:textId="77777777" w:rsidR="002B5D54" w:rsidRDefault="002B5D54">
      <w:pPr>
        <w:rPr>
          <w:szCs w:val="24"/>
        </w:rPr>
      </w:pPr>
    </w:p>
    <w:p w14:paraId="6736FB0A" w14:textId="77777777" w:rsidR="002B5D54" w:rsidRDefault="002B5D54">
      <w:pPr>
        <w:rPr>
          <w:szCs w:val="24"/>
        </w:rPr>
      </w:pPr>
    </w:p>
    <w:p w14:paraId="434996C6" w14:textId="77777777" w:rsidR="002B5D54" w:rsidRDefault="002B5D54">
      <w:pPr>
        <w:rPr>
          <w:szCs w:val="24"/>
        </w:rPr>
      </w:pPr>
    </w:p>
    <w:p w14:paraId="792A06EA" w14:textId="77777777" w:rsidR="002B5D54" w:rsidRDefault="002B5D54">
      <w:pPr>
        <w:rPr>
          <w:szCs w:val="24"/>
        </w:rPr>
      </w:pPr>
    </w:p>
    <w:p w14:paraId="5C5828CE" w14:textId="77777777" w:rsidR="002B5D54" w:rsidRDefault="002B5D54">
      <w:pPr>
        <w:rPr>
          <w:szCs w:val="24"/>
        </w:rPr>
      </w:pPr>
    </w:p>
    <w:p w14:paraId="3D2252F5" w14:textId="77777777" w:rsidR="002B5D54" w:rsidRDefault="002B5D54">
      <w:pPr>
        <w:rPr>
          <w:szCs w:val="24"/>
        </w:rPr>
      </w:pPr>
    </w:p>
    <w:p w14:paraId="68D55EF6" w14:textId="77777777" w:rsidR="002B5D54" w:rsidRDefault="002B5D54">
      <w:pPr>
        <w:rPr>
          <w:szCs w:val="24"/>
        </w:rPr>
      </w:pPr>
    </w:p>
    <w:p w14:paraId="5CA8FB07" w14:textId="77777777" w:rsidR="002B5D54" w:rsidRDefault="002B5D54">
      <w:pPr>
        <w:rPr>
          <w:szCs w:val="24"/>
        </w:rPr>
      </w:pPr>
    </w:p>
    <w:p w14:paraId="59B31874" w14:textId="77777777" w:rsidR="002B5D54" w:rsidRDefault="002B5D54">
      <w:pPr>
        <w:rPr>
          <w:szCs w:val="24"/>
        </w:rPr>
      </w:pPr>
    </w:p>
    <w:p w14:paraId="46BDFCF9" w14:textId="77777777" w:rsidR="002B5D54" w:rsidRDefault="002B5D54">
      <w:pPr>
        <w:rPr>
          <w:szCs w:val="24"/>
        </w:rPr>
      </w:pPr>
    </w:p>
    <w:p w14:paraId="019EA657" w14:textId="77777777" w:rsidR="002B5D54" w:rsidRDefault="002B5D54">
      <w:pPr>
        <w:rPr>
          <w:szCs w:val="24"/>
        </w:rPr>
      </w:pPr>
    </w:p>
    <w:p w14:paraId="3E600ED4" w14:textId="77777777" w:rsidR="002B5D54" w:rsidRDefault="002B5D54">
      <w:pPr>
        <w:rPr>
          <w:szCs w:val="24"/>
        </w:rPr>
      </w:pPr>
    </w:p>
    <w:p w14:paraId="0625AFD7" w14:textId="1B1FD0D7" w:rsidR="002B5D54" w:rsidRDefault="00D16E6D">
      <w:pPr>
        <w:spacing w:after="0" w:line="259" w:lineRule="auto"/>
        <w:ind w:right="-15" w:firstLine="0"/>
        <w:rPr>
          <w:szCs w:val="24"/>
        </w:rPr>
      </w:pPr>
      <w:r>
        <w:rPr>
          <w:b/>
          <w:szCs w:val="24"/>
        </w:rPr>
        <w:t xml:space="preserve">2.2. Тематический план и содержание </w:t>
      </w:r>
      <w:r w:rsidR="003B0F23">
        <w:rPr>
          <w:b/>
          <w:szCs w:val="24"/>
        </w:rPr>
        <w:t xml:space="preserve">элективного курса </w:t>
      </w:r>
      <w:r>
        <w:rPr>
          <w:b/>
          <w:szCs w:val="24"/>
        </w:rPr>
        <w:t xml:space="preserve"> </w:t>
      </w:r>
    </w:p>
    <w:p w14:paraId="6ED77B5B" w14:textId="77777777" w:rsidR="002B5D54" w:rsidRDefault="002B5D54">
      <w:pPr>
        <w:rPr>
          <w:szCs w:val="24"/>
        </w:rPr>
      </w:pPr>
    </w:p>
    <w:p w14:paraId="5BA4515C" w14:textId="77777777" w:rsidR="002B5D54" w:rsidRDefault="002B5D54"/>
    <w:tbl>
      <w:tblPr>
        <w:tblStyle w:val="TableGrid"/>
        <w:tblW w:w="14589" w:type="dxa"/>
        <w:tblInd w:w="10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4" w:type="dxa"/>
          <w:left w:w="103" w:type="dxa"/>
          <w:right w:w="46" w:type="dxa"/>
        </w:tblCellMar>
        <w:tblLook w:val="04A0" w:firstRow="1" w:lastRow="0" w:firstColumn="1" w:lastColumn="0" w:noHBand="0" w:noVBand="1"/>
      </w:tblPr>
      <w:tblGrid>
        <w:gridCol w:w="2233"/>
        <w:gridCol w:w="7599"/>
        <w:gridCol w:w="2763"/>
        <w:gridCol w:w="1994"/>
      </w:tblGrid>
      <w:tr w:rsidR="002B5D54" w14:paraId="011439AD" w14:textId="77777777">
        <w:trPr>
          <w:trHeight w:val="2287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D227A3" w14:textId="77777777" w:rsidR="002B5D54" w:rsidRDefault="00D16E6D">
            <w:pPr>
              <w:spacing w:after="0" w:line="259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Наименование разделов и тем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4783AA" w14:textId="77777777" w:rsidR="002B5D54" w:rsidRDefault="00D16E6D">
            <w:pPr>
              <w:spacing w:after="0" w:line="259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Примерное содержание учебного материала и формы организации деятельности обучающихся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92D65E" w14:textId="77777777" w:rsidR="002B5D54" w:rsidRDefault="00D16E6D">
            <w:pPr>
              <w:spacing w:after="0" w:line="259" w:lineRule="auto"/>
              <w:ind w:left="278" w:right="23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Объем, акад. ч. / в том числе в форме практической подготовки, акад. ч 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36A42B" w14:textId="77777777" w:rsidR="002B5D54" w:rsidRDefault="00D16E6D">
            <w:pPr>
              <w:spacing w:after="0" w:line="237" w:lineRule="auto"/>
              <w:ind w:left="59" w:right="0" w:firstLine="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2"/>
              </w:rPr>
              <w:t xml:space="preserve">Коды компетенций и личностных </w:t>
            </w:r>
          </w:p>
          <w:p w14:paraId="6F450585" w14:textId="77777777" w:rsidR="002B5D54" w:rsidRDefault="00D16E6D">
            <w:pPr>
              <w:spacing w:after="0" w:line="259" w:lineRule="auto"/>
              <w:ind w:left="51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2"/>
              </w:rPr>
              <w:t xml:space="preserve">результатов, </w:t>
            </w:r>
          </w:p>
          <w:p w14:paraId="45F1C1EB" w14:textId="77777777" w:rsidR="002B5D54" w:rsidRDefault="00D16E6D">
            <w:pPr>
              <w:spacing w:after="2" w:line="235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2"/>
              </w:rPr>
              <w:t xml:space="preserve">формированию которых </w:t>
            </w:r>
          </w:p>
          <w:p w14:paraId="66A91EEC" w14:textId="77777777" w:rsidR="002B5D54" w:rsidRDefault="00D16E6D">
            <w:pPr>
              <w:spacing w:after="0" w:line="259" w:lineRule="auto"/>
              <w:ind w:left="15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2"/>
              </w:rPr>
              <w:t>способствует элемент программы</w:t>
            </w:r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2B5D54" w14:paraId="73C50AAC" w14:textId="77777777">
        <w:trPr>
          <w:trHeight w:val="379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55193" w14:textId="77777777" w:rsidR="002B5D54" w:rsidRDefault="00D16E6D">
            <w:pPr>
              <w:spacing w:after="0" w:line="259" w:lineRule="auto"/>
              <w:ind w:left="49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7694C" w14:textId="77777777" w:rsidR="002B5D54" w:rsidRDefault="00D16E6D">
            <w:pPr>
              <w:spacing w:after="0" w:line="259" w:lineRule="auto"/>
              <w:ind w:left="48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9F2F0D" w14:textId="77777777" w:rsidR="002B5D54" w:rsidRDefault="00D16E6D">
            <w:pPr>
              <w:spacing w:after="0" w:line="259" w:lineRule="auto"/>
              <w:ind w:left="5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DCC02C" w14:textId="77777777" w:rsidR="002B5D54" w:rsidRDefault="00D16E6D">
            <w:pPr>
              <w:spacing w:after="0" w:line="259" w:lineRule="auto"/>
              <w:ind w:left="48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</w:t>
            </w:r>
          </w:p>
        </w:tc>
      </w:tr>
      <w:tr w:rsidR="002B5D54" w14:paraId="18B211D9" w14:textId="77777777">
        <w:trPr>
          <w:trHeight w:val="350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3750E5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1. Россия – великая наша держава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752B6" w14:textId="77777777" w:rsidR="002B5D54" w:rsidRDefault="00D16E6D">
            <w:pPr>
              <w:spacing w:after="0" w:line="259" w:lineRule="auto"/>
              <w:ind w:left="108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9CCAB7" w14:textId="77777777" w:rsidR="002B5D54" w:rsidRDefault="00D16E6D">
            <w:pPr>
              <w:spacing w:after="0" w:line="259" w:lineRule="auto"/>
              <w:ind w:left="5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19839C" w14:textId="77777777" w:rsidR="002B5D54" w:rsidRDefault="00D16E6D">
            <w:pPr>
              <w:spacing w:after="20" w:line="25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ОК 03, ОК 04, ОК 05, ОК 06, </w:t>
            </w:r>
          </w:p>
          <w:p w14:paraId="48DAA2D5" w14:textId="77777777" w:rsidR="002B5D54" w:rsidRDefault="00D16E6D">
            <w:pPr>
              <w:spacing w:after="19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06A590D6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ПК …</w:t>
            </w:r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2B5D54" w14:paraId="6F576F6E" w14:textId="77777777">
        <w:trPr>
          <w:trHeight w:val="1389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637CD7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B8F0C3" w14:textId="77777777" w:rsidR="002B5D54" w:rsidRDefault="00D16E6D">
            <w:pPr>
              <w:spacing w:after="0" w:line="259" w:lineRule="auto"/>
              <w:ind w:left="108" w:right="59" w:hanging="14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F94C92" w14:textId="77777777" w:rsidR="002B5D54" w:rsidRDefault="00D16E6D">
            <w:pPr>
              <w:spacing w:after="0" w:line="259" w:lineRule="auto"/>
              <w:ind w:left="5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FB64D1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2FE7CEC4" w14:textId="77777777">
        <w:trPr>
          <w:trHeight w:val="351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5AB012" w14:textId="77777777" w:rsidR="002B5D54" w:rsidRDefault="00D16E6D">
            <w:pPr>
              <w:spacing w:after="0" w:line="259" w:lineRule="auto"/>
              <w:ind w:left="110" w:right="57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2. Александр Невский как спаситель Руси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21659A" w14:textId="77777777" w:rsidR="002B5D54" w:rsidRDefault="00D16E6D">
            <w:pPr>
              <w:spacing w:after="0" w:line="259" w:lineRule="auto"/>
              <w:ind w:left="108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38E3B" w14:textId="77777777" w:rsidR="002B5D54" w:rsidRDefault="00D16E6D">
            <w:pPr>
              <w:spacing w:after="0" w:line="259" w:lineRule="auto"/>
              <w:ind w:left="5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B41346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275433DB" w14:textId="77777777" w:rsidR="002B5D54" w:rsidRDefault="00D16E6D">
            <w:pPr>
              <w:spacing w:after="21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05, </w:t>
            </w:r>
          </w:p>
          <w:p w14:paraId="645620B6" w14:textId="77777777" w:rsidR="002B5D54" w:rsidRDefault="00D16E6D">
            <w:pPr>
              <w:spacing w:after="19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06, ОК 10 </w:t>
            </w:r>
          </w:p>
          <w:p w14:paraId="5731E33F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ПК …</w:t>
            </w:r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2B5D54" w14:paraId="7362C9F5" w14:textId="77777777">
        <w:trPr>
          <w:trHeight w:val="1113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3F7BD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73F2E4" w14:textId="77777777" w:rsidR="002B5D54" w:rsidRDefault="00D16E6D">
            <w:pPr>
              <w:spacing w:after="0" w:line="259" w:lineRule="auto"/>
              <w:ind w:left="108" w:right="64" w:hanging="12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Выбор союзников Даниилом Галицким. Александр Ярославович. Невская битва и Ледовое побоище. Столкновение двух христианских течений: православие и католичество. </w:t>
            </w:r>
            <w:proofErr w:type="spellStart"/>
            <w:r>
              <w:rPr>
                <w:rFonts w:eastAsiaTheme="minorEastAsia"/>
              </w:rPr>
              <w:t>Любечский</w:t>
            </w:r>
            <w:proofErr w:type="spellEnd"/>
            <w:r>
              <w:rPr>
                <w:rFonts w:eastAsiaTheme="minorEastAsia"/>
              </w:rPr>
              <w:t xml:space="preserve"> съезд.  Русь и Орда. Отношение Александра с </w:t>
            </w:r>
            <w:proofErr w:type="gramStart"/>
            <w:r>
              <w:rPr>
                <w:rFonts w:eastAsiaTheme="minorEastAsia"/>
              </w:rPr>
              <w:t xml:space="preserve">Ордой.  </w:t>
            </w:r>
            <w:proofErr w:type="gramEnd"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39D796" w14:textId="77777777" w:rsidR="002B5D54" w:rsidRDefault="00D16E6D">
            <w:pPr>
              <w:spacing w:after="0" w:line="259" w:lineRule="auto"/>
              <w:ind w:left="5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108FA1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44EBAD56" w14:textId="77777777">
        <w:trPr>
          <w:trHeight w:val="288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EABE3B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3. Смута и её преодоление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90B6F9" w14:textId="77777777" w:rsidR="002B5D54" w:rsidRDefault="00D16E6D">
            <w:pPr>
              <w:spacing w:after="0" w:line="259" w:lineRule="auto"/>
              <w:ind w:left="108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C84A9E" w14:textId="77777777" w:rsidR="002B5D54" w:rsidRDefault="00D16E6D">
            <w:pPr>
              <w:spacing w:after="0" w:line="259" w:lineRule="auto"/>
              <w:ind w:left="5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37945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78B03F27" w14:textId="77777777" w:rsidR="002B5D54" w:rsidRDefault="00D16E6D">
            <w:pPr>
              <w:spacing w:after="21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05, </w:t>
            </w:r>
          </w:p>
          <w:p w14:paraId="1C73BB5F" w14:textId="77777777" w:rsidR="002B5D54" w:rsidRDefault="00D16E6D">
            <w:pPr>
              <w:spacing w:after="19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06, ОК 10 </w:t>
            </w:r>
          </w:p>
          <w:p w14:paraId="1EE7FD43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ПК …</w:t>
            </w:r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2B5D54" w14:paraId="47D87D39" w14:textId="77777777">
        <w:trPr>
          <w:trHeight w:val="1113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658659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DFD075" w14:textId="77777777" w:rsidR="002B5D54" w:rsidRDefault="00D16E6D">
            <w:pPr>
              <w:spacing w:after="0" w:line="259" w:lineRule="auto"/>
              <w:ind w:left="108" w:right="59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Династический кризис и причины Смутного времени. Избрание государей посредством народного голосования. Столкновение с иностранными захватчиками и зарождение гражданско-патриотической идентичности в ходе 1-2 народного ополчений.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4D0753" w14:textId="77777777" w:rsidR="002B5D54" w:rsidRDefault="00D16E6D">
            <w:pPr>
              <w:spacing w:after="0" w:line="259" w:lineRule="auto"/>
              <w:ind w:left="5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1EC781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762B2BE9" w14:textId="77777777">
        <w:trPr>
          <w:trHeight w:val="351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48D9FC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lastRenderedPageBreak/>
              <w:t xml:space="preserve">Тема 4. </w:t>
            </w:r>
            <w:proofErr w:type="spellStart"/>
            <w:r>
              <w:rPr>
                <w:rFonts w:eastAsiaTheme="minorEastAsia"/>
                <w:b/>
              </w:rPr>
              <w:t>Волим</w:t>
            </w:r>
            <w:proofErr w:type="spellEnd"/>
            <w:r>
              <w:rPr>
                <w:rFonts w:eastAsiaTheme="minorEastAsia"/>
                <w:b/>
              </w:rPr>
              <w:t xml:space="preserve"> под царя восточного, православного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F7011" w14:textId="77777777" w:rsidR="002B5D54" w:rsidRDefault="00D16E6D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  <w:p w14:paraId="36DAF5A6" w14:textId="77777777" w:rsidR="002B5D54" w:rsidRDefault="00D16E6D">
            <w:pPr>
              <w:spacing w:after="0" w:line="259" w:lineRule="auto"/>
              <w:ind w:left="108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Взаимоотношения России и Польши. Вопросы национальной и культурной идентичности приграничных княжеств западной и южной Руси (Запорожское казачество). Борьба за свободу под руководством Богдана Хмельницкого. Земский собор 1653 г. и </w:t>
            </w:r>
            <w:proofErr w:type="spellStart"/>
            <w:r>
              <w:rPr>
                <w:rFonts w:eastAsiaTheme="minorEastAsia"/>
              </w:rPr>
              <w:t>Переяславская</w:t>
            </w:r>
            <w:proofErr w:type="spellEnd"/>
            <w:r>
              <w:rPr>
                <w:rFonts w:eastAsiaTheme="minorEastAsia"/>
              </w:rPr>
              <w:t xml:space="preserve"> Рада 1654 г.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0EA0FF" w14:textId="77777777" w:rsidR="002B5D54" w:rsidRDefault="00D16E6D">
            <w:pPr>
              <w:spacing w:after="0" w:line="259" w:lineRule="auto"/>
              <w:ind w:left="50"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431940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562C7215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02217490" w14:textId="77777777" w:rsidR="002B5D54" w:rsidRDefault="00D16E6D">
            <w:pPr>
              <w:spacing w:after="19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58815F20" w14:textId="77777777" w:rsidR="002B5D54" w:rsidRDefault="00D16E6D">
            <w:pPr>
              <w:spacing w:after="0" w:line="259" w:lineRule="auto"/>
              <w:ind w:left="110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</w:tbl>
    <w:p w14:paraId="71407FF4" w14:textId="77777777" w:rsidR="002B5D54" w:rsidRDefault="002B5D54"/>
    <w:tbl>
      <w:tblPr>
        <w:tblStyle w:val="TableGrid1"/>
        <w:tblW w:w="14589" w:type="dxa"/>
        <w:tblInd w:w="10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4" w:type="dxa"/>
          <w:left w:w="103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2233"/>
        <w:gridCol w:w="7599"/>
        <w:gridCol w:w="2763"/>
        <w:gridCol w:w="1994"/>
      </w:tblGrid>
      <w:tr w:rsidR="002B5D54" w14:paraId="08EBCDDE" w14:textId="77777777">
        <w:trPr>
          <w:trHeight w:val="1392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79ACA6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5. Пётр Великий. Строитель великой империи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E143A2" w14:textId="77777777" w:rsidR="002B5D54" w:rsidRDefault="00D16E6D">
            <w:pPr>
              <w:spacing w:after="0" w:line="259" w:lineRule="auto"/>
              <w:ind w:right="62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Взаимодействие Петра I с европейскими державами (северная война, </w:t>
            </w:r>
            <w:proofErr w:type="spellStart"/>
            <w:r>
              <w:rPr>
                <w:rFonts w:eastAsiaTheme="minorEastAsia"/>
              </w:rPr>
              <w:t>прутские</w:t>
            </w:r>
            <w:proofErr w:type="spellEnd"/>
            <w:r>
              <w:rPr>
                <w:rFonts w:eastAsiaTheme="minorEastAsia"/>
              </w:rPr>
              <w:t xml:space="preserve"> походы). Формирование нового курса развития России: </w:t>
            </w:r>
            <w:proofErr w:type="spellStart"/>
            <w:r>
              <w:rPr>
                <w:rFonts w:eastAsiaTheme="minorEastAsia"/>
              </w:rPr>
              <w:t>западноориентированный</w:t>
            </w:r>
            <w:proofErr w:type="spellEnd"/>
            <w:r>
              <w:rPr>
                <w:rFonts w:eastAsiaTheme="minorEastAsia"/>
              </w:rPr>
              <w:t xml:space="preserve"> подход. Россия – империя. Социальные, экономические и политические изменения в стране. Строительство великой империи: цена и результаты.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EC63D5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BED53F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1B0796E6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0D34B433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39F1B64F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  <w:tr w:rsidR="002B5D54" w14:paraId="61252F70" w14:textId="77777777">
        <w:trPr>
          <w:trHeight w:val="348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594576F8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6. </w:t>
            </w:r>
          </w:p>
          <w:p w14:paraId="58F1E035" w14:textId="77777777" w:rsidR="002B5D54" w:rsidRDefault="00D16E6D">
            <w:pPr>
              <w:spacing w:after="22" w:line="259" w:lineRule="auto"/>
              <w:ind w:left="2" w:right="0" w:firstLine="0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b/>
              </w:rPr>
              <w:t>Отторженная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</w:p>
          <w:p w14:paraId="52334278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b/>
              </w:rPr>
              <w:t>возвратих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</w:p>
          <w:p w14:paraId="1389E10B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8B289B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A19256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77A06C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29520509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4A97EDC8" w14:textId="77777777" w:rsidR="002B5D54" w:rsidRDefault="00D16E6D">
            <w:pPr>
              <w:spacing w:after="2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4189DE62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  <w:tr w:rsidR="002B5D54" w14:paraId="0B6DDC9F" w14:textId="77777777">
        <w:trPr>
          <w:trHeight w:val="1116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6A99D3B8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A5C3999" w14:textId="77777777" w:rsidR="002B5D54" w:rsidRDefault="00D16E6D">
            <w:pPr>
              <w:spacing w:after="0" w:line="259" w:lineRule="auto"/>
              <w:ind w:righ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>
              <w:rPr>
                <w:rFonts w:eastAsiaTheme="minorEastAsia"/>
              </w:rPr>
              <w:t>Посполитой</w:t>
            </w:r>
            <w:proofErr w:type="spellEnd"/>
            <w:r>
              <w:rPr>
                <w:rFonts w:eastAsiaTheme="minorEastAsia"/>
              </w:rPr>
              <w:t xml:space="preserve">. Расцвет культуры Российской империи и её значение в мире. Строительство городов в Северном </w:t>
            </w:r>
            <w:proofErr w:type="gramStart"/>
            <w:r>
              <w:rPr>
                <w:rFonts w:eastAsiaTheme="minorEastAsia"/>
              </w:rPr>
              <w:t xml:space="preserve">Причерноморье.  </w:t>
            </w:r>
            <w:proofErr w:type="gramEnd"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1A70CF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6680F4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2C6B779D" w14:textId="77777777">
        <w:trPr>
          <w:trHeight w:val="348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10B57A49" w14:textId="77777777" w:rsidR="002B5D54" w:rsidRDefault="00D16E6D">
            <w:pPr>
              <w:spacing w:after="0" w:line="280" w:lineRule="auto"/>
              <w:ind w:left="2" w:right="0" w:firstLine="0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7. Крымская война – «Пиррова </w:t>
            </w:r>
          </w:p>
          <w:p w14:paraId="1D20F0AE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победа Европы» </w:t>
            </w:r>
          </w:p>
          <w:p w14:paraId="13BDF27E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90C96D9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04032E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FB01C1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677F47AA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18ED3D05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604AB0BF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  <w:tr w:rsidR="002B5D54" w14:paraId="6A3125BC" w14:textId="77777777">
        <w:trPr>
          <w:trHeight w:val="1041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31D88EEA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EF686B" w14:textId="77777777" w:rsidR="002B5D54" w:rsidRDefault="00D16E6D">
            <w:pPr>
              <w:spacing w:after="0" w:line="259" w:lineRule="auto"/>
              <w:ind w:right="62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«Восточный вопрос». Положение держав в восточной Европе. Курс императора Николая I. Расстановка сил перед Крымской войной. Ход военных действий. Оборона Севастополя. Итоги Крымской войны.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A85C0AB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3D13E5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15EFF39E" w14:textId="77777777">
        <w:trPr>
          <w:trHeight w:val="285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7A818C90" w14:textId="77777777" w:rsidR="002B5D54" w:rsidRDefault="00D16E6D">
            <w:pPr>
              <w:spacing w:after="0" w:line="283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</w:t>
            </w:r>
            <w:r>
              <w:rPr>
                <w:rFonts w:eastAsiaTheme="minorEastAsia"/>
                <w:b/>
              </w:rPr>
              <w:tab/>
              <w:t xml:space="preserve">8. Гибель империи </w:t>
            </w:r>
          </w:p>
          <w:p w14:paraId="56FA6666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F373B15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E28146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8642CE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19BDB3A7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1DA1C6D7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6255F048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ПК …</w:t>
            </w:r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2B5D54" w14:paraId="7AF6C698" w14:textId="77777777">
        <w:trPr>
          <w:trHeight w:val="1665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3161B8BC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CF8D0F4" w14:textId="77777777" w:rsidR="002B5D54" w:rsidRDefault="00D16E6D">
            <w:pPr>
              <w:spacing w:after="0" w:line="259" w:lineRule="auto"/>
              <w:ind w:right="58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Первая русская революция 1905-1907 гг. Первая мировая война и её значение для российской истории: причины, предпосылки, ход военных действий (Брусиловский прорыв), расстановка сил. Февральская революция и Брестский мир. Октябрь 1917 г. как реакция на происходящие события: причины и ход Октябрьской революции. Гражданская война.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74CD26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EF0099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3E085AB4" w14:textId="77777777">
        <w:trPr>
          <w:trHeight w:val="350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682DAD54" w14:textId="77777777" w:rsidR="002B5D54" w:rsidRDefault="00D16E6D">
            <w:pPr>
              <w:tabs>
                <w:tab w:val="center" w:pos="1134"/>
                <w:tab w:val="right" w:pos="2080"/>
              </w:tabs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</w:t>
            </w:r>
            <w:r>
              <w:rPr>
                <w:rFonts w:eastAsiaTheme="minorEastAsia"/>
                <w:b/>
              </w:rPr>
              <w:tab/>
              <w:t xml:space="preserve">9. От </w:t>
            </w:r>
          </w:p>
          <w:p w14:paraId="3B5F4FF3" w14:textId="77777777" w:rsidR="002B5D54" w:rsidRDefault="00D16E6D">
            <w:pPr>
              <w:spacing w:after="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lastRenderedPageBreak/>
              <w:t xml:space="preserve">Великих потрясений </w:t>
            </w:r>
            <w:r>
              <w:rPr>
                <w:rFonts w:eastAsiaTheme="minorEastAsia"/>
                <w:b/>
              </w:rPr>
              <w:tab/>
              <w:t xml:space="preserve">к </w:t>
            </w:r>
          </w:p>
          <w:p w14:paraId="528AEE59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Великой победе </w:t>
            </w:r>
          </w:p>
          <w:p w14:paraId="36E6BAB4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955438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rFonts w:eastAsiaTheme="minorEastAsia"/>
                <w:b/>
              </w:rPr>
              <w:lastRenderedPageBreak/>
              <w:t xml:space="preserve">Содержание учебного материала  </w:t>
            </w:r>
          </w:p>
          <w:p w14:paraId="17CCD777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Новая экономическая политика. Антирелигиозная компания. Коллективизация и ее последствия. Индустриализация. Патриотический поворот в идеологии советской власти и его выражение в Великой Отечественной Войне.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72B205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lastRenderedPageBreak/>
              <w:t xml:space="preserve">2 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242FB9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2E47B81B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ОК 03, ОК 04, ОК 05, ОК 06, </w:t>
            </w:r>
          </w:p>
          <w:p w14:paraId="106EACDE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00EA77F3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ПК …</w:t>
            </w:r>
            <w:r>
              <w:rPr>
                <w:rFonts w:eastAsiaTheme="minorEastAsia"/>
                <w:b/>
              </w:rPr>
              <w:t xml:space="preserve"> </w:t>
            </w:r>
          </w:p>
        </w:tc>
      </w:tr>
    </w:tbl>
    <w:p w14:paraId="618C726C" w14:textId="77777777" w:rsidR="002B5D54" w:rsidRDefault="002B5D54"/>
    <w:tbl>
      <w:tblPr>
        <w:tblStyle w:val="TableGrid2"/>
        <w:tblW w:w="14589" w:type="dxa"/>
        <w:tblInd w:w="10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14" w:type="dxa"/>
          <w:left w:w="103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2233"/>
        <w:gridCol w:w="7599"/>
        <w:gridCol w:w="2763"/>
        <w:gridCol w:w="1994"/>
      </w:tblGrid>
      <w:tr w:rsidR="002B5D54" w14:paraId="43D27D42" w14:textId="77777777">
        <w:trPr>
          <w:trHeight w:val="285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640E8607" w14:textId="77777777" w:rsidR="002B5D54" w:rsidRDefault="002B5D54">
            <w:pPr>
              <w:spacing w:after="25" w:line="259" w:lineRule="auto"/>
              <w:ind w:left="2" w:right="0" w:firstLine="0"/>
              <w:jc w:val="left"/>
              <w:rPr>
                <w:rFonts w:eastAsiaTheme="minorEastAsia"/>
                <w:b/>
              </w:rPr>
            </w:pPr>
          </w:p>
          <w:p w14:paraId="1C38B0DB" w14:textId="77777777" w:rsidR="002B5D54" w:rsidRDefault="00D16E6D">
            <w:pPr>
              <w:spacing w:after="25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10. Вставай, </w:t>
            </w:r>
          </w:p>
          <w:p w14:paraId="45E59421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страна огромная </w:t>
            </w:r>
          </w:p>
          <w:p w14:paraId="13709646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41BE90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3890ED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1C9C2E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47A06082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6EA34639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08C9E13C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  <w:tr w:rsidR="002B5D54" w14:paraId="67E622FC" w14:textId="77777777">
        <w:trPr>
          <w:trHeight w:val="285"/>
        </w:trPr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7D1C2B3C" w14:textId="77777777" w:rsidR="002B5D54" w:rsidRDefault="002B5D54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  <w:b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CB389F8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C0BB98" w14:textId="77777777" w:rsidR="002B5D54" w:rsidRDefault="002B5D54">
            <w:pPr>
              <w:spacing w:after="0" w:line="259" w:lineRule="auto"/>
              <w:ind w:right="58" w:firstLine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E9A184" w14:textId="77777777" w:rsidR="002B5D54" w:rsidRDefault="002B5D54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5ECEA5FF" w14:textId="77777777">
        <w:trPr>
          <w:trHeight w:val="1389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02D91C2E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E1AC323" w14:textId="77777777" w:rsidR="002B5D54" w:rsidRDefault="00D16E6D">
            <w:pPr>
              <w:spacing w:after="0" w:line="259" w:lineRule="auto"/>
              <w:ind w:right="65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Причины и предпосылки Второй мировой войны. Основные этапы и события Великой Отечественной войны. 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BCF8EC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A65318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7BE684DC" w14:textId="77777777">
        <w:trPr>
          <w:trHeight w:val="288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38C2FF27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C35B01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86F50E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73DCB2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</w:tbl>
    <w:p w14:paraId="5583DC50" w14:textId="77777777" w:rsidR="002B5D54" w:rsidRDefault="00D16E6D">
      <w:pPr>
        <w:spacing w:after="99" w:line="259" w:lineRule="auto"/>
        <w:ind w:left="1012" w:right="0" w:firstLine="0"/>
        <w:jc w:val="left"/>
      </w:pPr>
      <w:r>
        <w:t xml:space="preserve"> </w:t>
      </w:r>
    </w:p>
    <w:p w14:paraId="3EA7D496" w14:textId="77777777" w:rsidR="002B5D54" w:rsidRDefault="002B5D54">
      <w:pPr>
        <w:spacing w:after="2" w:line="259" w:lineRule="auto"/>
        <w:ind w:left="-5" w:right="2092" w:hanging="10"/>
        <w:jc w:val="left"/>
      </w:pPr>
    </w:p>
    <w:tbl>
      <w:tblPr>
        <w:tblStyle w:val="TableGrid2"/>
        <w:tblW w:w="14589" w:type="dxa"/>
        <w:tblInd w:w="10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14" w:type="dxa"/>
          <w:left w:w="103" w:type="dxa"/>
          <w:right w:w="46" w:type="dxa"/>
        </w:tblCellMar>
        <w:tblLook w:val="04A0" w:firstRow="1" w:lastRow="0" w:firstColumn="1" w:lastColumn="0" w:noHBand="0" w:noVBand="1"/>
      </w:tblPr>
      <w:tblGrid>
        <w:gridCol w:w="2233"/>
        <w:gridCol w:w="7599"/>
        <w:gridCol w:w="2763"/>
        <w:gridCol w:w="1994"/>
      </w:tblGrid>
      <w:tr w:rsidR="002B5D54" w14:paraId="4E3DDE3C" w14:textId="77777777">
        <w:trPr>
          <w:trHeight w:val="1667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47934B12" w14:textId="77777777" w:rsidR="002B5D54" w:rsidRDefault="00D16E6D">
            <w:pPr>
              <w:spacing w:after="25" w:line="259" w:lineRule="auto"/>
              <w:ind w:left="2" w:right="0" w:firstLine="0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11. В буднях </w:t>
            </w:r>
          </w:p>
          <w:p w14:paraId="78B3BD70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великих строек </w:t>
            </w:r>
          </w:p>
          <w:p w14:paraId="227771F8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5BE95F" w14:textId="77777777" w:rsidR="002B5D54" w:rsidRDefault="00D16E6D">
            <w:pPr>
              <w:spacing w:after="0" w:line="259" w:lineRule="auto"/>
              <w:ind w:right="58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Геополитические результаты Великой Отечественной.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14B6C7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B4E541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67CBDD48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12F4F7DD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5AD5918E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  <w:tr w:rsidR="002B5D54" w14:paraId="6880014A" w14:textId="77777777">
        <w:trPr>
          <w:trHeight w:val="348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368381FC" w14:textId="77777777" w:rsidR="002B5D54" w:rsidRDefault="00D16E6D">
            <w:pPr>
              <w:spacing w:after="49" w:line="237" w:lineRule="auto"/>
              <w:ind w:left="2" w:right="60" w:firstLine="0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12. От перестройки к кризису, от кризиса к </w:t>
            </w:r>
          </w:p>
          <w:p w14:paraId="6E1E6062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возрождению </w:t>
            </w:r>
          </w:p>
          <w:p w14:paraId="1E648684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189339F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8E210B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68B60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646D9653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5B2CCDB0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60DBBA1E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  <w:tr w:rsidR="002B5D54" w14:paraId="35DDBCD1" w14:textId="77777777">
        <w:trPr>
          <w:trHeight w:val="1668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11BE5F68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5EE55B" w14:textId="77777777" w:rsidR="002B5D54" w:rsidRDefault="00D16E6D">
            <w:pPr>
              <w:spacing w:after="0" w:line="259" w:lineRule="auto"/>
              <w:ind w:right="64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Идеология и действующие лица «перестройки». Россия и страны СНГ в 1990-е годы. Кризис экономики – цена реформ. Безработица и криминализация общества. Пропаганда деструктивных идеологий среди молодёжи. </w:t>
            </w:r>
            <w:proofErr w:type="spellStart"/>
            <w:r>
              <w:rPr>
                <w:rFonts w:eastAsiaTheme="minorEastAsia"/>
              </w:rPr>
              <w:t>Олигархизация</w:t>
            </w:r>
            <w:proofErr w:type="spellEnd"/>
            <w:r>
              <w:rPr>
                <w:rFonts w:eastAsiaTheme="minorEastAsia"/>
              </w:rPr>
              <w:t xml:space="preserve">. Конфликты на Северном Кавказе. Положение национальных меньшинств в новообразованном государстве.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91C654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723812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2B1E7688" w14:textId="77777777">
        <w:trPr>
          <w:trHeight w:val="348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16A17332" w14:textId="77777777" w:rsidR="002B5D54" w:rsidRDefault="00D16E6D">
            <w:pPr>
              <w:spacing w:after="24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13. Россия. </w:t>
            </w:r>
          </w:p>
          <w:p w14:paraId="4ACD13C3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lastRenderedPageBreak/>
              <w:t xml:space="preserve">ХХI век </w:t>
            </w:r>
          </w:p>
          <w:p w14:paraId="387C0E6F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A429610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83A035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5D42A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27C930F7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ОК 03, ОК 04, ОК 05, ОК 06, </w:t>
            </w:r>
          </w:p>
          <w:p w14:paraId="6C68482C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77A5B505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  <w:tr w:rsidR="002B5D54" w14:paraId="1473531B" w14:textId="77777777">
        <w:trPr>
          <w:trHeight w:val="1941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4AB600AB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34481FA" w14:textId="77777777" w:rsidR="002B5D54" w:rsidRDefault="00D16E6D">
            <w:pPr>
              <w:spacing w:after="0" w:line="259" w:lineRule="auto"/>
              <w:ind w:right="62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Запрос на национальное возрождение в обществе. Укрепление патриотических настроений. Владимир Путин. </w:t>
            </w:r>
            <w:proofErr w:type="spellStart"/>
            <w:r>
              <w:rPr>
                <w:rFonts w:eastAsiaTheme="minorEastAsia"/>
              </w:rPr>
              <w:t>Деолигархизация</w:t>
            </w:r>
            <w:proofErr w:type="spellEnd"/>
            <w:r>
              <w:rPr>
                <w:rFonts w:eastAsiaTheme="minorEastAsia"/>
              </w:rPr>
              <w:t xml:space="preserve"> и укрепление вертикали власти. 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3B3634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9B2F53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</w:tbl>
    <w:p w14:paraId="2747DF05" w14:textId="77777777" w:rsidR="002B5D54" w:rsidRDefault="002B5D54"/>
    <w:p w14:paraId="0B437CBD" w14:textId="77777777" w:rsidR="002B5D54" w:rsidRDefault="002B5D54"/>
    <w:p w14:paraId="371521CC" w14:textId="77777777" w:rsidR="002B5D54" w:rsidRDefault="002B5D54"/>
    <w:p w14:paraId="40BE5F5C" w14:textId="77777777" w:rsidR="002B5D54" w:rsidRDefault="002B5D54"/>
    <w:tbl>
      <w:tblPr>
        <w:tblStyle w:val="TableGrid3"/>
        <w:tblW w:w="14589" w:type="dxa"/>
        <w:tblInd w:w="10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14" w:type="dxa"/>
          <w:left w:w="103" w:type="dxa"/>
          <w:right w:w="46" w:type="dxa"/>
        </w:tblCellMar>
        <w:tblLook w:val="04A0" w:firstRow="1" w:lastRow="0" w:firstColumn="1" w:lastColumn="0" w:noHBand="0" w:noVBand="1"/>
      </w:tblPr>
      <w:tblGrid>
        <w:gridCol w:w="2233"/>
        <w:gridCol w:w="7599"/>
        <w:gridCol w:w="2763"/>
        <w:gridCol w:w="1994"/>
      </w:tblGrid>
      <w:tr w:rsidR="002B5D54" w14:paraId="6A40DEBF" w14:textId="77777777">
        <w:trPr>
          <w:trHeight w:val="288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625D1480" w14:textId="77777777" w:rsidR="002B5D54" w:rsidRDefault="00D16E6D">
            <w:pPr>
              <w:spacing w:after="49" w:line="237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14. История антироссийской </w:t>
            </w:r>
          </w:p>
          <w:p w14:paraId="27E868AA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пропаганды </w:t>
            </w:r>
          </w:p>
          <w:p w14:paraId="1A040665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77612DB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  <w:b/>
              </w:rPr>
            </w:pPr>
          </w:p>
          <w:p w14:paraId="77BE1DF1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  <w:b/>
              </w:rPr>
            </w:pPr>
          </w:p>
          <w:p w14:paraId="538FA434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B5042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62C700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2D79085E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1742CEED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7909063A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ПК …</w:t>
            </w:r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2B5D54" w14:paraId="2B5E7500" w14:textId="77777777">
        <w:trPr>
          <w:trHeight w:val="1941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55AE3301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E7A39A" w14:textId="77777777" w:rsidR="002B5D54" w:rsidRDefault="00D16E6D">
            <w:pPr>
              <w:spacing w:after="38" w:line="244" w:lineRule="auto"/>
              <w:ind w:right="63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Ливонская война – истоки русофобской мифологии. «Завещание Петра великого» - антироссийская фальшивка. Пропаганда Наполеона Бонапарта. 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</w:t>
            </w:r>
          </w:p>
          <w:p w14:paraId="4F7C168C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Мифологемы и центры распространения современной русофобии.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79DD43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2A3C76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24E58320" w14:textId="77777777">
        <w:trPr>
          <w:trHeight w:val="285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61BB5DD6" w14:textId="77777777" w:rsidR="002B5D54" w:rsidRDefault="00D16E6D">
            <w:pPr>
              <w:tabs>
                <w:tab w:val="center" w:pos="947"/>
                <w:tab w:val="right" w:pos="2080"/>
              </w:tabs>
              <w:spacing w:after="32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</w:t>
            </w:r>
            <w:r>
              <w:rPr>
                <w:rFonts w:eastAsiaTheme="minorEastAsia"/>
                <w:b/>
              </w:rPr>
              <w:tab/>
              <w:t xml:space="preserve">15. </w:t>
            </w:r>
            <w:r>
              <w:rPr>
                <w:rFonts w:eastAsiaTheme="minorEastAsia"/>
                <w:b/>
              </w:rPr>
              <w:tab/>
              <w:t xml:space="preserve">Слава </w:t>
            </w:r>
          </w:p>
          <w:p w14:paraId="6C0BB69A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русского оружия </w:t>
            </w:r>
          </w:p>
          <w:p w14:paraId="18692650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4EF81FD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A7FDB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E7D033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352AEDA0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4AEAD656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2E2D8F77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  <w:tr w:rsidR="002B5D54" w14:paraId="163A4750" w14:textId="77777777">
        <w:trPr>
          <w:trHeight w:val="1113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13E433A0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49D422A" w14:textId="77777777" w:rsidR="002B5D54" w:rsidRDefault="00D16E6D">
            <w:pPr>
              <w:spacing w:after="0" w:line="259" w:lineRule="auto"/>
              <w:ind w:right="59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Ранние этапы истории российского оружейного дела: государев пушечный двор, тульские оружейники. Значение </w:t>
            </w:r>
            <w:proofErr w:type="spellStart"/>
            <w:r>
              <w:rPr>
                <w:rFonts w:eastAsiaTheme="minorEastAsia"/>
              </w:rPr>
              <w:t>военнопромышленного</w:t>
            </w:r>
            <w:proofErr w:type="spellEnd"/>
            <w:r>
              <w:rPr>
                <w:rFonts w:eastAsiaTheme="minorEastAsia"/>
              </w:rPr>
              <w:t xml:space="preserve"> комплекса в истории экономической модернизации Российской Империи: Путиловский и </w:t>
            </w:r>
            <w:proofErr w:type="spellStart"/>
            <w:r>
              <w:rPr>
                <w:rFonts w:eastAsiaTheme="minorEastAsia"/>
              </w:rPr>
              <w:t>Обуховский</w:t>
            </w:r>
            <w:proofErr w:type="spellEnd"/>
            <w:r>
              <w:rPr>
                <w:rFonts w:eastAsiaTheme="minorEastAsia"/>
              </w:rPr>
              <w:t xml:space="preserve"> заводы, развитие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01236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769FF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</w:tbl>
    <w:p w14:paraId="54CE7C49" w14:textId="77777777" w:rsidR="002B5D54" w:rsidRDefault="002B5D54">
      <w:pPr>
        <w:spacing w:after="2" w:line="259" w:lineRule="auto"/>
        <w:ind w:left="-5" w:right="2092" w:hanging="10"/>
        <w:jc w:val="left"/>
      </w:pPr>
    </w:p>
    <w:tbl>
      <w:tblPr>
        <w:tblStyle w:val="TableGrid3"/>
        <w:tblW w:w="14589" w:type="dxa"/>
        <w:tblInd w:w="10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14" w:type="dxa"/>
          <w:left w:w="103" w:type="dxa"/>
          <w:right w:w="46" w:type="dxa"/>
        </w:tblCellMar>
        <w:tblLook w:val="04A0" w:firstRow="1" w:lastRow="0" w:firstColumn="1" w:lastColumn="0" w:noHBand="0" w:noVBand="1"/>
      </w:tblPr>
      <w:tblGrid>
        <w:gridCol w:w="2233"/>
        <w:gridCol w:w="7599"/>
        <w:gridCol w:w="2763"/>
        <w:gridCol w:w="1994"/>
      </w:tblGrid>
      <w:tr w:rsidR="002B5D54" w14:paraId="2DDEBA45" w14:textId="77777777">
        <w:trPr>
          <w:trHeight w:val="1116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1082ED84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DE9123" w14:textId="77777777" w:rsidR="002B5D54" w:rsidRDefault="00D16E6D">
            <w:pPr>
              <w:spacing w:after="23" w:line="259" w:lineRule="auto"/>
              <w:ind w:right="63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авиации. Сталинская индустриализация. Пятилетки. ВПК в эпоху Великой Отечественной Войны – всё для фронта, всё для победы. Космическая отрасль, авиация, ракетостроение, кораблестроения. </w:t>
            </w:r>
          </w:p>
          <w:p w14:paraId="3A729753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Современный российский ВПК и его новейшие разработки.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241A0D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0848D3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446245BE" w14:textId="77777777">
        <w:trPr>
          <w:trHeight w:val="285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549CA6F5" w14:textId="77777777" w:rsidR="002B5D54" w:rsidRDefault="00D16E6D">
            <w:pPr>
              <w:spacing w:after="0" w:line="276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Тема 16. Россия в деле </w:t>
            </w:r>
          </w:p>
          <w:p w14:paraId="18BDE032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4E93D0" w14:textId="77777777" w:rsidR="002B5D54" w:rsidRDefault="00D16E6D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Содержание учебного материала 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896E80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2 </w:t>
            </w: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60F978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01, ОК 02, </w:t>
            </w:r>
          </w:p>
          <w:p w14:paraId="364F49AF" w14:textId="77777777" w:rsidR="002B5D54" w:rsidRDefault="00D16E6D">
            <w:pPr>
              <w:spacing w:after="0" w:line="276" w:lineRule="auto"/>
              <w:ind w:righ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03, ОК 04, ОК 05, ОК 06, </w:t>
            </w:r>
          </w:p>
          <w:p w14:paraId="1ACA974B" w14:textId="77777777" w:rsidR="002B5D54" w:rsidRDefault="00D16E6D">
            <w:pPr>
              <w:spacing w:after="19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 10 </w:t>
            </w:r>
          </w:p>
          <w:p w14:paraId="691ACE1E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ПК … </w:t>
            </w:r>
          </w:p>
        </w:tc>
      </w:tr>
      <w:tr w:rsidR="002B5D54" w14:paraId="5AAC4241" w14:textId="77777777">
        <w:trPr>
          <w:trHeight w:val="1103"/>
        </w:trPr>
        <w:tc>
          <w:tcPr>
            <w:tcW w:w="2233" w:type="dxa"/>
            <w:vMerge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14:paraId="091A52A2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5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1E0C4B4" w14:textId="77777777" w:rsidR="002B5D54" w:rsidRDefault="00D16E6D">
            <w:pPr>
              <w:spacing w:after="0" w:line="259" w:lineRule="auto"/>
              <w:ind w:right="62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Высокие технологии. Энергетика. Сельское хозяйство. Освоение Арктики. Развитие сообщений – дороги и мосты. Космос. Перспективы </w:t>
            </w:r>
            <w:proofErr w:type="spellStart"/>
            <w:r>
              <w:rPr>
                <w:rFonts w:eastAsiaTheme="minorEastAsia"/>
              </w:rPr>
              <w:t>импортозамещения</w:t>
            </w:r>
            <w:proofErr w:type="spellEnd"/>
            <w:r>
              <w:rPr>
                <w:rFonts w:eastAsiaTheme="minorEastAsia"/>
              </w:rPr>
              <w:t xml:space="preserve"> и технологических рывков. 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E6FB8B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</w:p>
        </w:tc>
        <w:tc>
          <w:tcPr>
            <w:tcW w:w="19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4CC847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B5D54" w14:paraId="79119A3D" w14:textId="77777777">
        <w:trPr>
          <w:trHeight w:val="286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69820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Всего: </w:t>
            </w:r>
          </w:p>
        </w:tc>
        <w:tc>
          <w:tcPr>
            <w:tcW w:w="759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B6B54D" w14:textId="77777777" w:rsidR="002B5D54" w:rsidRDefault="002B5D54">
            <w:pPr>
              <w:spacing w:after="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563539" w14:textId="77777777" w:rsidR="002B5D54" w:rsidRDefault="00D16E6D">
            <w:pPr>
              <w:spacing w:after="0" w:line="259" w:lineRule="auto"/>
              <w:ind w:right="58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32 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4494EA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/>
                <w:i/>
              </w:rPr>
              <w:t xml:space="preserve"> </w:t>
            </w:r>
          </w:p>
        </w:tc>
      </w:tr>
    </w:tbl>
    <w:p w14:paraId="33571012" w14:textId="77777777" w:rsidR="002B5D54" w:rsidRDefault="002B5D54">
      <w:pPr>
        <w:spacing w:after="115" w:line="259" w:lineRule="auto"/>
        <w:ind w:right="1511" w:firstLine="0"/>
        <w:rPr>
          <w:b/>
          <w:szCs w:val="24"/>
        </w:rPr>
      </w:pPr>
    </w:p>
    <w:p w14:paraId="2E106153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45727E60" w14:textId="77777777" w:rsidR="002B5D54" w:rsidRDefault="002B5D54">
      <w:pPr>
        <w:spacing w:after="115" w:line="259" w:lineRule="auto"/>
        <w:ind w:left="10" w:right="1511" w:hanging="10"/>
        <w:jc w:val="right"/>
        <w:rPr>
          <w:b/>
          <w:szCs w:val="24"/>
        </w:rPr>
      </w:pPr>
    </w:p>
    <w:p w14:paraId="5466FED1" w14:textId="77777777" w:rsidR="002B5D54" w:rsidRDefault="002B5D54">
      <w:pPr>
        <w:ind w:firstLine="0"/>
        <w:rPr>
          <w:szCs w:val="24"/>
        </w:rPr>
      </w:pPr>
    </w:p>
    <w:p w14:paraId="0E4A7EE1" w14:textId="77777777" w:rsidR="002B5D54" w:rsidRDefault="002B5D54">
      <w:pPr>
        <w:ind w:firstLine="0"/>
        <w:rPr>
          <w:szCs w:val="24"/>
        </w:rPr>
      </w:pPr>
    </w:p>
    <w:p w14:paraId="5AF2473E" w14:textId="77777777" w:rsidR="002B5D54" w:rsidRDefault="002B5D54">
      <w:pPr>
        <w:rPr>
          <w:szCs w:val="24"/>
        </w:rPr>
      </w:pPr>
    </w:p>
    <w:p w14:paraId="1BA3F6A2" w14:textId="77777777" w:rsidR="002B5D54" w:rsidRDefault="002B5D54">
      <w:pPr>
        <w:rPr>
          <w:b/>
          <w:szCs w:val="24"/>
        </w:rPr>
      </w:pPr>
    </w:p>
    <w:p w14:paraId="7C3967E9" w14:textId="77777777" w:rsidR="002B5D54" w:rsidRDefault="002B5D54">
      <w:pPr>
        <w:rPr>
          <w:b/>
          <w:szCs w:val="24"/>
        </w:rPr>
      </w:pPr>
    </w:p>
    <w:p w14:paraId="4154454A" w14:textId="77777777" w:rsidR="002B5D54" w:rsidRDefault="002B5D54">
      <w:pPr>
        <w:rPr>
          <w:b/>
          <w:szCs w:val="24"/>
        </w:rPr>
      </w:pPr>
    </w:p>
    <w:p w14:paraId="58F2F43C" w14:textId="77777777" w:rsidR="002B5D54" w:rsidRDefault="002B5D54">
      <w:pPr>
        <w:rPr>
          <w:b/>
          <w:szCs w:val="24"/>
        </w:rPr>
      </w:pPr>
    </w:p>
    <w:p w14:paraId="7B907F27" w14:textId="77777777" w:rsidR="002B5D54" w:rsidRDefault="002B5D54">
      <w:pPr>
        <w:rPr>
          <w:b/>
          <w:szCs w:val="24"/>
        </w:rPr>
      </w:pPr>
    </w:p>
    <w:p w14:paraId="716B07CE" w14:textId="77777777" w:rsidR="002B5D54" w:rsidRDefault="002B5D54">
      <w:pPr>
        <w:rPr>
          <w:b/>
          <w:szCs w:val="24"/>
        </w:rPr>
      </w:pPr>
    </w:p>
    <w:p w14:paraId="321767CB" w14:textId="77777777" w:rsidR="002B5D54" w:rsidRDefault="002B5D54">
      <w:pPr>
        <w:rPr>
          <w:b/>
          <w:szCs w:val="24"/>
        </w:rPr>
      </w:pPr>
    </w:p>
    <w:p w14:paraId="46F59742" w14:textId="77777777" w:rsidR="002B5D54" w:rsidRDefault="002B5D54">
      <w:pPr>
        <w:rPr>
          <w:b/>
          <w:szCs w:val="24"/>
        </w:rPr>
      </w:pPr>
    </w:p>
    <w:p w14:paraId="56B8A7E0" w14:textId="77777777" w:rsidR="002B5D54" w:rsidRDefault="002B5D54">
      <w:pPr>
        <w:rPr>
          <w:b/>
          <w:szCs w:val="24"/>
        </w:rPr>
      </w:pPr>
    </w:p>
    <w:p w14:paraId="050D219B" w14:textId="77777777" w:rsidR="002B5D54" w:rsidRDefault="002B5D54">
      <w:pPr>
        <w:rPr>
          <w:b/>
          <w:szCs w:val="24"/>
        </w:rPr>
      </w:pPr>
    </w:p>
    <w:p w14:paraId="63CEF9FE" w14:textId="77777777" w:rsidR="002B5D54" w:rsidRDefault="002B5D54">
      <w:pPr>
        <w:rPr>
          <w:b/>
          <w:szCs w:val="24"/>
        </w:rPr>
      </w:pPr>
    </w:p>
    <w:p w14:paraId="16597871" w14:textId="77777777" w:rsidR="002B5D54" w:rsidRDefault="002B5D54">
      <w:pPr>
        <w:rPr>
          <w:b/>
          <w:szCs w:val="24"/>
        </w:rPr>
      </w:pPr>
    </w:p>
    <w:p w14:paraId="016E4180" w14:textId="77777777" w:rsidR="002B5D54" w:rsidRDefault="002B5D54">
      <w:pPr>
        <w:rPr>
          <w:b/>
          <w:szCs w:val="24"/>
        </w:rPr>
      </w:pPr>
    </w:p>
    <w:p w14:paraId="7DD372AF" w14:textId="77777777" w:rsidR="002B5D54" w:rsidRDefault="002B5D54" w:rsidP="008D19AF">
      <w:pPr>
        <w:ind w:firstLine="0"/>
        <w:rPr>
          <w:b/>
          <w:szCs w:val="24"/>
        </w:rPr>
        <w:sectPr w:rsidR="002B5D54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14:paraId="33E3A3B4" w14:textId="77777777" w:rsidR="002B5D54" w:rsidRDefault="002B5D54">
      <w:pPr>
        <w:rPr>
          <w:b/>
          <w:szCs w:val="24"/>
        </w:rPr>
      </w:pPr>
    </w:p>
    <w:p w14:paraId="3F0C06A2" w14:textId="21A6A959" w:rsidR="002B5D54" w:rsidRDefault="00D16E6D">
      <w:pPr>
        <w:jc w:val="center"/>
      </w:pPr>
      <w:r>
        <w:rPr>
          <w:b/>
          <w:szCs w:val="24"/>
        </w:rPr>
        <w:t xml:space="preserve">3. УСЛОВИЯ РЕАЛИЗАЦИИ </w:t>
      </w:r>
      <w:r w:rsidR="003B0F23">
        <w:rPr>
          <w:b/>
          <w:szCs w:val="24"/>
        </w:rPr>
        <w:t xml:space="preserve">ЭЛЕКТИВНОГО КУРСА </w:t>
      </w:r>
      <w:r>
        <w:rPr>
          <w:b/>
          <w:szCs w:val="24"/>
        </w:rPr>
        <w:t xml:space="preserve"> </w:t>
      </w:r>
    </w:p>
    <w:p w14:paraId="4B675150" w14:textId="77777777" w:rsidR="002B5D54" w:rsidRDefault="00D16E6D">
      <w:pPr>
        <w:rPr>
          <w:szCs w:val="24"/>
        </w:rPr>
      </w:pPr>
      <w:r>
        <w:rPr>
          <w:szCs w:val="24"/>
        </w:rPr>
        <w:t xml:space="preserve"> </w:t>
      </w:r>
    </w:p>
    <w:p w14:paraId="55A74972" w14:textId="63BB51A3" w:rsidR="002B5D54" w:rsidRDefault="00D16E6D">
      <w:pPr>
        <w:rPr>
          <w:b/>
          <w:szCs w:val="24"/>
        </w:rPr>
      </w:pPr>
      <w:r>
        <w:rPr>
          <w:b/>
          <w:szCs w:val="24"/>
        </w:rPr>
        <w:t xml:space="preserve">3.1. Для реализации программы </w:t>
      </w:r>
      <w:r w:rsidR="003B0F23">
        <w:rPr>
          <w:b/>
          <w:szCs w:val="24"/>
        </w:rPr>
        <w:t xml:space="preserve">элективного </w:t>
      </w:r>
      <w:proofErr w:type="gramStart"/>
      <w:r w:rsidR="003B0F23">
        <w:rPr>
          <w:b/>
          <w:szCs w:val="24"/>
        </w:rPr>
        <w:t xml:space="preserve">курса </w:t>
      </w:r>
      <w:r>
        <w:rPr>
          <w:b/>
          <w:szCs w:val="24"/>
        </w:rPr>
        <w:t xml:space="preserve"> должны</w:t>
      </w:r>
      <w:proofErr w:type="gramEnd"/>
      <w:r>
        <w:rPr>
          <w:b/>
          <w:szCs w:val="24"/>
        </w:rPr>
        <w:t xml:space="preserve"> быть предусмотрены следующие специальные помещения: </w:t>
      </w:r>
    </w:p>
    <w:p w14:paraId="0DB97D06" w14:textId="77777777" w:rsidR="002B5D54" w:rsidRDefault="00D16E6D">
      <w:pPr>
        <w:rPr>
          <w:szCs w:val="24"/>
        </w:rPr>
      </w:pPr>
      <w:r>
        <w:rPr>
          <w:szCs w:val="24"/>
        </w:rPr>
        <w:t>Кабинет «Социально-гуманитарных дисциплин</w:t>
      </w:r>
      <w:proofErr w:type="gramStart"/>
      <w:r>
        <w:rPr>
          <w:szCs w:val="24"/>
        </w:rPr>
        <w:t>»,  оснащенный</w:t>
      </w:r>
      <w:proofErr w:type="gramEnd"/>
      <w:r>
        <w:rPr>
          <w:szCs w:val="24"/>
        </w:rPr>
        <w:t xml:space="preserve"> оборудованием:  </w:t>
      </w:r>
    </w:p>
    <w:p w14:paraId="1FFE0428" w14:textId="77777777" w:rsidR="002B5D54" w:rsidRDefault="00D16E6D">
      <w:pPr>
        <w:rPr>
          <w:szCs w:val="24"/>
        </w:rPr>
      </w:pPr>
      <w:r>
        <w:rPr>
          <w:szCs w:val="24"/>
        </w:rPr>
        <w:t xml:space="preserve">учебная доска; </w:t>
      </w:r>
    </w:p>
    <w:p w14:paraId="6EF2361D" w14:textId="77777777" w:rsidR="002B5D54" w:rsidRDefault="00D16E6D">
      <w:pPr>
        <w:rPr>
          <w:szCs w:val="24"/>
        </w:rPr>
      </w:pPr>
      <w:r>
        <w:rPr>
          <w:szCs w:val="24"/>
        </w:rPr>
        <w:t xml:space="preserve">рабочие места по количеству обучающихся; наглядные пособия; рабочее место преподавателя; </w:t>
      </w:r>
    </w:p>
    <w:p w14:paraId="5D12F098" w14:textId="77777777" w:rsidR="002B5D54" w:rsidRDefault="00D16E6D">
      <w:pPr>
        <w:rPr>
          <w:szCs w:val="24"/>
        </w:rPr>
      </w:pPr>
      <w:r>
        <w:rPr>
          <w:szCs w:val="24"/>
        </w:rPr>
        <w:t xml:space="preserve">техническими средствами обучения: </w:t>
      </w:r>
    </w:p>
    <w:p w14:paraId="3AA4CD03" w14:textId="77777777" w:rsidR="002B5D54" w:rsidRDefault="00D16E6D">
      <w:pPr>
        <w:rPr>
          <w:szCs w:val="24"/>
        </w:rPr>
      </w:pPr>
      <w:r>
        <w:rPr>
          <w:szCs w:val="24"/>
        </w:rPr>
        <w:t xml:space="preserve">персональный компьютер с лицензионным программным обеспечением; мультимедийный проектор; мультимедийный экран; </w:t>
      </w:r>
    </w:p>
    <w:p w14:paraId="5F59C51A" w14:textId="77777777" w:rsidR="002B5D54" w:rsidRDefault="00D16E6D">
      <w:pPr>
        <w:rPr>
          <w:szCs w:val="24"/>
        </w:rPr>
      </w:pPr>
      <w:r>
        <w:rPr>
          <w:szCs w:val="24"/>
        </w:rPr>
        <w:t xml:space="preserve"> </w:t>
      </w:r>
    </w:p>
    <w:p w14:paraId="11EB6E8F" w14:textId="77777777" w:rsidR="002B5D54" w:rsidRDefault="00D16E6D">
      <w:pPr>
        <w:rPr>
          <w:szCs w:val="24"/>
        </w:rPr>
      </w:pPr>
      <w:r>
        <w:rPr>
          <w:szCs w:val="24"/>
        </w:rPr>
        <w:t xml:space="preserve">3.2. Информационное обеспечение реализации программы </w:t>
      </w:r>
    </w:p>
    <w:p w14:paraId="0FFD1DF2" w14:textId="77777777" w:rsidR="002B5D54" w:rsidRDefault="00D16E6D">
      <w:pPr>
        <w:rPr>
          <w:szCs w:val="24"/>
        </w:rPr>
      </w:pPr>
      <w:r>
        <w:rPr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 </w:t>
      </w:r>
    </w:p>
    <w:p w14:paraId="7C729704" w14:textId="77777777" w:rsidR="002B5D54" w:rsidRDefault="00D16E6D">
      <w:pPr>
        <w:rPr>
          <w:szCs w:val="24"/>
        </w:rPr>
      </w:pPr>
      <w:r>
        <w:rPr>
          <w:szCs w:val="24"/>
        </w:rPr>
        <w:t xml:space="preserve"> </w:t>
      </w:r>
    </w:p>
    <w:p w14:paraId="531866F1" w14:textId="77777777" w:rsidR="002B5D54" w:rsidRDefault="00D16E6D">
      <w:pPr>
        <w:rPr>
          <w:b/>
          <w:szCs w:val="24"/>
        </w:rPr>
      </w:pPr>
      <w:r>
        <w:rPr>
          <w:b/>
          <w:szCs w:val="24"/>
        </w:rPr>
        <w:t xml:space="preserve">3.2.1. Основные печатные издания </w:t>
      </w:r>
    </w:p>
    <w:p w14:paraId="6A321A5E" w14:textId="77777777" w:rsidR="002B5D54" w:rsidRDefault="00D16E6D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Артемов, В. В. История (для всех специальностей СПО</w:t>
      </w:r>
      <w:proofErr w:type="gramStart"/>
      <w:r>
        <w:rPr>
          <w:szCs w:val="24"/>
        </w:rPr>
        <w:t>) :</w:t>
      </w:r>
      <w:proofErr w:type="gramEnd"/>
      <w:r>
        <w:rPr>
          <w:szCs w:val="24"/>
        </w:rPr>
        <w:t xml:space="preserve"> учебник для студентов учреждений сред. проф. образования / В.В. Артемов, Ю.Н. </w:t>
      </w:r>
      <w:proofErr w:type="spellStart"/>
      <w:r>
        <w:rPr>
          <w:szCs w:val="24"/>
        </w:rPr>
        <w:t>Лубченков</w:t>
      </w:r>
      <w:proofErr w:type="spellEnd"/>
      <w:r>
        <w:rPr>
          <w:szCs w:val="24"/>
        </w:rPr>
        <w:t xml:space="preserve">. - 3-е изд., стер. – </w:t>
      </w:r>
      <w:proofErr w:type="gramStart"/>
      <w:r>
        <w:rPr>
          <w:szCs w:val="24"/>
        </w:rPr>
        <w:t>Москва :</w:t>
      </w:r>
      <w:proofErr w:type="gramEnd"/>
      <w:r>
        <w:rPr>
          <w:szCs w:val="24"/>
        </w:rPr>
        <w:t xml:space="preserve"> Академия, 2020. – 256 с. </w:t>
      </w:r>
    </w:p>
    <w:p w14:paraId="1F2A7ACB" w14:textId="77777777" w:rsidR="002B5D54" w:rsidRDefault="00D16E6D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Зуев, М. Н. История России ХХ – начала ХХI </w:t>
      </w:r>
      <w:proofErr w:type="gramStart"/>
      <w:r>
        <w:rPr>
          <w:szCs w:val="24"/>
        </w:rPr>
        <w:t>века :</w:t>
      </w:r>
      <w:proofErr w:type="gramEnd"/>
      <w:r>
        <w:rPr>
          <w:szCs w:val="24"/>
        </w:rPr>
        <w:t xml:space="preserve"> учебник и практикум для среднего профессионального образования / М. Н. Зуев, С. Я. </w:t>
      </w:r>
      <w:proofErr w:type="spellStart"/>
      <w:r>
        <w:rPr>
          <w:szCs w:val="24"/>
        </w:rPr>
        <w:t>Лавренов</w:t>
      </w:r>
      <w:proofErr w:type="spellEnd"/>
      <w:r>
        <w:rPr>
          <w:szCs w:val="24"/>
        </w:rPr>
        <w:t xml:space="preserve">. — </w:t>
      </w:r>
      <w:proofErr w:type="gramStart"/>
      <w:r>
        <w:rPr>
          <w:szCs w:val="24"/>
        </w:rPr>
        <w:t>Москва :</w:t>
      </w:r>
      <w:proofErr w:type="gramEnd"/>
      <w:r>
        <w:rPr>
          <w:szCs w:val="24"/>
        </w:rPr>
        <w:t xml:space="preserve">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2022. — 299 с. </w:t>
      </w:r>
    </w:p>
    <w:p w14:paraId="3BB56DC7" w14:textId="77777777" w:rsidR="002B5D54" w:rsidRDefault="00D16E6D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История России XX – начала XXI </w:t>
      </w:r>
      <w:proofErr w:type="gramStart"/>
      <w:r>
        <w:rPr>
          <w:szCs w:val="24"/>
        </w:rPr>
        <w:t>века :</w:t>
      </w:r>
      <w:proofErr w:type="gramEnd"/>
      <w:r>
        <w:rPr>
          <w:szCs w:val="24"/>
        </w:rPr>
        <w:t xml:space="preserve"> учебник для среднего профессионального образования / Д. О. </w:t>
      </w:r>
      <w:proofErr w:type="spellStart"/>
      <w:r>
        <w:rPr>
          <w:szCs w:val="24"/>
        </w:rPr>
        <w:t>Чураков</w:t>
      </w:r>
      <w:proofErr w:type="spellEnd"/>
      <w:r>
        <w:rPr>
          <w:szCs w:val="24"/>
        </w:rPr>
        <w:t xml:space="preserve"> [и др.] ; под редакцией Д. О. </w:t>
      </w:r>
      <w:proofErr w:type="spellStart"/>
      <w:r>
        <w:rPr>
          <w:szCs w:val="24"/>
        </w:rPr>
        <w:t>Чуракова</w:t>
      </w:r>
      <w:proofErr w:type="spellEnd"/>
      <w:r>
        <w:rPr>
          <w:szCs w:val="24"/>
        </w:rPr>
        <w:t xml:space="preserve">, С. А. Саркисяна. — 3-е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 xml:space="preserve">. и доп. – </w:t>
      </w:r>
      <w:proofErr w:type="gramStart"/>
      <w:r>
        <w:rPr>
          <w:szCs w:val="24"/>
        </w:rPr>
        <w:t>Москва :</w:t>
      </w:r>
      <w:proofErr w:type="gramEnd"/>
      <w:r>
        <w:rPr>
          <w:szCs w:val="24"/>
        </w:rPr>
        <w:t xml:space="preserve">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2020. – 311 с. </w:t>
      </w:r>
    </w:p>
    <w:p w14:paraId="3A412F54" w14:textId="77777777" w:rsidR="002B5D54" w:rsidRDefault="00D16E6D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История России с древнейших времен до наших </w:t>
      </w:r>
      <w:proofErr w:type="gramStart"/>
      <w:r>
        <w:rPr>
          <w:szCs w:val="24"/>
        </w:rPr>
        <w:t>дней :</w:t>
      </w:r>
      <w:proofErr w:type="gramEnd"/>
      <w:r>
        <w:rPr>
          <w:szCs w:val="24"/>
        </w:rPr>
        <w:t xml:space="preserve"> учебное пособие / А. Х. Даудов, А. Ю. Дворниченко, Ю. В. Кривошеев [и др.] ; под. ред. А. Х. Даудов. - </w:t>
      </w:r>
      <w:proofErr w:type="gramStart"/>
      <w:r>
        <w:rPr>
          <w:szCs w:val="24"/>
        </w:rPr>
        <w:t>СПб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Издво</w:t>
      </w:r>
      <w:proofErr w:type="spellEnd"/>
      <w:r>
        <w:rPr>
          <w:szCs w:val="24"/>
        </w:rPr>
        <w:t xml:space="preserve"> С.-</w:t>
      </w:r>
      <w:proofErr w:type="spellStart"/>
      <w:r>
        <w:rPr>
          <w:szCs w:val="24"/>
        </w:rPr>
        <w:t>Петерб</w:t>
      </w:r>
      <w:proofErr w:type="spellEnd"/>
      <w:r>
        <w:rPr>
          <w:szCs w:val="24"/>
        </w:rPr>
        <w:t xml:space="preserve">. ун-та, 2019. - 368 с. </w:t>
      </w:r>
    </w:p>
    <w:p w14:paraId="71C180A8" w14:textId="77777777" w:rsidR="002B5D54" w:rsidRDefault="00D16E6D">
      <w:pPr>
        <w:rPr>
          <w:szCs w:val="24"/>
        </w:rPr>
      </w:pPr>
      <w:r>
        <w:rPr>
          <w:szCs w:val="24"/>
        </w:rPr>
        <w:t xml:space="preserve"> </w:t>
      </w:r>
    </w:p>
    <w:p w14:paraId="27719063" w14:textId="77777777" w:rsidR="002B5D54" w:rsidRDefault="00D16E6D">
      <w:pPr>
        <w:rPr>
          <w:b/>
          <w:szCs w:val="24"/>
        </w:rPr>
      </w:pPr>
      <w:r>
        <w:rPr>
          <w:b/>
          <w:szCs w:val="24"/>
        </w:rPr>
        <w:t xml:space="preserve">3.2.2. Основные электронные издания </w:t>
      </w:r>
    </w:p>
    <w:p w14:paraId="4ABCFA69" w14:textId="77777777" w:rsidR="002B5D54" w:rsidRDefault="00D16E6D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Зуев, М. Н. История России ХХ - начала ХХI </w:t>
      </w:r>
      <w:proofErr w:type="gramStart"/>
      <w:r>
        <w:rPr>
          <w:szCs w:val="24"/>
        </w:rPr>
        <w:t>века :</w:t>
      </w:r>
      <w:proofErr w:type="gramEnd"/>
      <w:r>
        <w:rPr>
          <w:szCs w:val="24"/>
        </w:rPr>
        <w:t xml:space="preserve"> учебник и практикум для среднего профессионального образования / М. Н. Зуев, С. Я. </w:t>
      </w:r>
      <w:proofErr w:type="spellStart"/>
      <w:r>
        <w:rPr>
          <w:szCs w:val="24"/>
        </w:rPr>
        <w:t>Лавренов</w:t>
      </w:r>
      <w:proofErr w:type="spellEnd"/>
      <w:r>
        <w:rPr>
          <w:szCs w:val="24"/>
        </w:rPr>
        <w:t xml:space="preserve">. — </w:t>
      </w:r>
      <w:proofErr w:type="gramStart"/>
      <w:r>
        <w:rPr>
          <w:szCs w:val="24"/>
        </w:rPr>
        <w:t>Москва :</w:t>
      </w:r>
      <w:proofErr w:type="gramEnd"/>
      <w:r>
        <w:rPr>
          <w:szCs w:val="24"/>
        </w:rPr>
        <w:t xml:space="preserve"> </w:t>
      </w:r>
    </w:p>
    <w:p w14:paraId="4EDF5CD2" w14:textId="77777777" w:rsidR="002B5D54" w:rsidRDefault="00D16E6D">
      <w:pPr>
        <w:rPr>
          <w:szCs w:val="24"/>
        </w:rPr>
      </w:pPr>
      <w:r>
        <w:rPr>
          <w:szCs w:val="24"/>
        </w:rPr>
        <w:t xml:space="preserve">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2022. — 299 с. — (Профессиональное образование). — ISBN 978-5534-01245-3. — </w:t>
      </w:r>
      <w:proofErr w:type="gramStart"/>
      <w:r>
        <w:rPr>
          <w:szCs w:val="24"/>
        </w:rPr>
        <w:t>Текст :</w:t>
      </w:r>
      <w:proofErr w:type="gramEnd"/>
      <w:r>
        <w:rPr>
          <w:szCs w:val="24"/>
        </w:rPr>
        <w:t xml:space="preserve"> электронный // Образовательная платформа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 [сайт]. — URL: https://urait.ru/bcode/491562 (дата обращения: 10.02.2022). </w:t>
      </w:r>
    </w:p>
    <w:p w14:paraId="69F8B37C" w14:textId="77777777" w:rsidR="002B5D54" w:rsidRDefault="00D16E6D">
      <w:pPr>
        <w:rPr>
          <w:szCs w:val="24"/>
        </w:rPr>
      </w:pPr>
      <w:r>
        <w:rPr>
          <w:szCs w:val="24"/>
        </w:rPr>
        <w:t xml:space="preserve">2.История России XX - начала XXI </w:t>
      </w:r>
      <w:proofErr w:type="gramStart"/>
      <w:r>
        <w:rPr>
          <w:szCs w:val="24"/>
        </w:rPr>
        <w:t>века :</w:t>
      </w:r>
      <w:proofErr w:type="gramEnd"/>
      <w:r>
        <w:rPr>
          <w:szCs w:val="24"/>
        </w:rPr>
        <w:t xml:space="preserve"> учебник для среднего профессионального образования / Д. О. </w:t>
      </w:r>
      <w:proofErr w:type="spellStart"/>
      <w:r>
        <w:rPr>
          <w:szCs w:val="24"/>
        </w:rPr>
        <w:t>Чураков</w:t>
      </w:r>
      <w:proofErr w:type="spellEnd"/>
      <w:r>
        <w:rPr>
          <w:szCs w:val="24"/>
        </w:rPr>
        <w:t xml:space="preserve"> [и др.] ; под редакцией Д. О. </w:t>
      </w:r>
      <w:proofErr w:type="spellStart"/>
      <w:r>
        <w:rPr>
          <w:szCs w:val="24"/>
        </w:rPr>
        <w:t>Чуракова</w:t>
      </w:r>
      <w:proofErr w:type="spellEnd"/>
      <w:r>
        <w:rPr>
          <w:szCs w:val="24"/>
        </w:rPr>
        <w:t xml:space="preserve">, С. А. Саркисяна. — 3-е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 xml:space="preserve">. и доп. — </w:t>
      </w:r>
      <w:proofErr w:type="gramStart"/>
      <w:r>
        <w:rPr>
          <w:szCs w:val="24"/>
        </w:rPr>
        <w:t>Москва :</w:t>
      </w:r>
      <w:proofErr w:type="gramEnd"/>
      <w:r>
        <w:rPr>
          <w:szCs w:val="24"/>
        </w:rPr>
        <w:t xml:space="preserve">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2020. — 311 с. — (Профессиональное образование). — ISBN 978-5-534-13853-5. — </w:t>
      </w:r>
      <w:proofErr w:type="gramStart"/>
      <w:r>
        <w:rPr>
          <w:szCs w:val="24"/>
        </w:rPr>
        <w:t>Текст :</w:t>
      </w:r>
      <w:proofErr w:type="gramEnd"/>
      <w:r>
        <w:rPr>
          <w:szCs w:val="24"/>
        </w:rPr>
        <w:t xml:space="preserve"> </w:t>
      </w:r>
      <w:r>
        <w:rPr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 [сайт]. — URL: https://urait.ru/bcode/467055 </w:t>
      </w:r>
    </w:p>
    <w:p w14:paraId="050A9C07" w14:textId="77777777" w:rsidR="002B5D54" w:rsidRDefault="002B5D54">
      <w:pPr>
        <w:rPr>
          <w:szCs w:val="24"/>
        </w:rPr>
      </w:pPr>
    </w:p>
    <w:p w14:paraId="03107550" w14:textId="77777777" w:rsidR="002B5D54" w:rsidRDefault="00D16E6D">
      <w:pPr>
        <w:ind w:firstLine="0"/>
        <w:rPr>
          <w:szCs w:val="24"/>
        </w:rPr>
      </w:pPr>
      <w:r>
        <w:rPr>
          <w:szCs w:val="24"/>
        </w:rPr>
        <w:t>3.Сафонов, А. А. История (конец XX — начало XXI века</w:t>
      </w:r>
      <w:proofErr w:type="gramStart"/>
      <w:r>
        <w:rPr>
          <w:szCs w:val="24"/>
        </w:rPr>
        <w:t>) :</w:t>
      </w:r>
      <w:proofErr w:type="gramEnd"/>
      <w:r>
        <w:rPr>
          <w:szCs w:val="24"/>
        </w:rPr>
        <w:t xml:space="preserve"> учебное пособие для среднего профессионального образования / А. А. Сафонов, М. А. Сафонова. — </w:t>
      </w:r>
      <w:proofErr w:type="gramStart"/>
      <w:r>
        <w:rPr>
          <w:szCs w:val="24"/>
        </w:rPr>
        <w:t>Москва :</w:t>
      </w:r>
      <w:proofErr w:type="gramEnd"/>
      <w:r>
        <w:rPr>
          <w:szCs w:val="24"/>
        </w:rPr>
        <w:t xml:space="preserve">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2022. –— 245 с. – (Профессиональное образование). — ISBN 978-5534-12892-5. — </w:t>
      </w:r>
      <w:proofErr w:type="gramStart"/>
      <w:r>
        <w:rPr>
          <w:szCs w:val="24"/>
        </w:rPr>
        <w:t>Текст :</w:t>
      </w:r>
      <w:proofErr w:type="gramEnd"/>
      <w:r>
        <w:rPr>
          <w:szCs w:val="24"/>
        </w:rPr>
        <w:t xml:space="preserve"> электронный // Образовательная платформа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 [сайт]. — URL: https://urait.ru/bcode/496927 (дата обращения: 10.02.2022). </w:t>
      </w:r>
    </w:p>
    <w:p w14:paraId="29713D74" w14:textId="77777777" w:rsidR="002B5D54" w:rsidRDefault="00D16E6D">
      <w:pPr>
        <w:rPr>
          <w:szCs w:val="24"/>
        </w:rPr>
      </w:pPr>
      <w:r>
        <w:rPr>
          <w:szCs w:val="24"/>
        </w:rPr>
        <w:t xml:space="preserve">4.История России с древнейших времен до наших </w:t>
      </w:r>
      <w:proofErr w:type="gramStart"/>
      <w:r>
        <w:rPr>
          <w:szCs w:val="24"/>
        </w:rPr>
        <w:t>дней :</w:t>
      </w:r>
      <w:proofErr w:type="gramEnd"/>
      <w:r>
        <w:rPr>
          <w:szCs w:val="24"/>
        </w:rPr>
        <w:t xml:space="preserve"> учебное пособие / А. Х. Даудов, А. Ю. Дворниченко, Ю. В. Кривошеев [и др.] ; под. ред. А. Х. Даудов. - </w:t>
      </w:r>
      <w:proofErr w:type="gramStart"/>
      <w:r>
        <w:rPr>
          <w:szCs w:val="24"/>
        </w:rPr>
        <w:t>СПб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Издво</w:t>
      </w:r>
      <w:proofErr w:type="spellEnd"/>
      <w:r>
        <w:rPr>
          <w:szCs w:val="24"/>
        </w:rPr>
        <w:t xml:space="preserve"> С.-</w:t>
      </w:r>
      <w:proofErr w:type="spellStart"/>
      <w:r>
        <w:rPr>
          <w:szCs w:val="24"/>
        </w:rPr>
        <w:t>Петерб</w:t>
      </w:r>
      <w:proofErr w:type="spellEnd"/>
      <w:r>
        <w:rPr>
          <w:szCs w:val="24"/>
        </w:rPr>
        <w:t xml:space="preserve">. ун-та, 2019. - 368 с. - ISBN 978-5-288-05973-5. - </w:t>
      </w:r>
      <w:proofErr w:type="gramStart"/>
      <w:r>
        <w:rPr>
          <w:szCs w:val="24"/>
        </w:rPr>
        <w:t>Текст :</w:t>
      </w:r>
      <w:proofErr w:type="gramEnd"/>
      <w:r>
        <w:rPr>
          <w:szCs w:val="24"/>
        </w:rPr>
        <w:t xml:space="preserve"> электронный. - URL: https://znanium.com/catalog/product/1081437 (дата обращения: 12.09.2022). – Режим доступа: по подписке. </w:t>
      </w:r>
    </w:p>
    <w:p w14:paraId="784F583E" w14:textId="77777777" w:rsidR="002B5D54" w:rsidRDefault="00D16E6D">
      <w:pPr>
        <w:rPr>
          <w:szCs w:val="24"/>
        </w:rPr>
      </w:pPr>
      <w:r>
        <w:rPr>
          <w:szCs w:val="24"/>
        </w:rPr>
        <w:t xml:space="preserve"> </w:t>
      </w:r>
    </w:p>
    <w:p w14:paraId="16F92FD9" w14:textId="77777777" w:rsidR="002B5D54" w:rsidRDefault="00D16E6D">
      <w:pPr>
        <w:rPr>
          <w:b/>
          <w:szCs w:val="24"/>
        </w:rPr>
      </w:pPr>
      <w:r>
        <w:rPr>
          <w:b/>
          <w:szCs w:val="24"/>
        </w:rPr>
        <w:t xml:space="preserve">3.2.3. Дополнительные источники  </w:t>
      </w:r>
    </w:p>
    <w:p w14:paraId="70AD4BE8" w14:textId="77777777" w:rsidR="002B5D54" w:rsidRDefault="00D16E6D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Волошина, В.Ю. История России. 1917-1993 годы: учебное пособие для среднего профессионального образования / В.Ю. Волошина, А.Г. Быкова. – 2-е изд., </w:t>
      </w:r>
      <w:proofErr w:type="spellStart"/>
      <w:r>
        <w:rPr>
          <w:szCs w:val="24"/>
        </w:rPr>
        <w:t>перераб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– Москва: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2020. – 242 с. – (Профессиональное образование). – ISBN 978-5-534-05792-8. – Текст: непосредственный. </w:t>
      </w:r>
    </w:p>
    <w:p w14:paraId="4345E656" w14:textId="77777777" w:rsidR="002B5D54" w:rsidRDefault="00D16E6D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История России. XX – начало XXI века: учебник для среднего профессионального образования / Л.И. </w:t>
      </w:r>
      <w:proofErr w:type="spellStart"/>
      <w:r>
        <w:rPr>
          <w:szCs w:val="24"/>
        </w:rPr>
        <w:t>Семенникова</w:t>
      </w:r>
      <w:proofErr w:type="spellEnd"/>
      <w:r>
        <w:rPr>
          <w:szCs w:val="24"/>
        </w:rPr>
        <w:t xml:space="preserve"> [и др.]; под редакцией Л.И. Семенниковой. – 7-е изд., </w:t>
      </w:r>
      <w:proofErr w:type="spellStart"/>
      <w:r>
        <w:rPr>
          <w:szCs w:val="24"/>
        </w:rPr>
        <w:t>испр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– Москва: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2020. – 328 с. - (Профессиональное образование). – ISBN 978-5-534-09384. – Текст: непосредственный.  </w:t>
      </w:r>
    </w:p>
    <w:p w14:paraId="6BA2502D" w14:textId="77777777" w:rsidR="002B5D54" w:rsidRDefault="00D16E6D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История: учебное пособие / П.С. Самыгин, С.И. Самыгин, В.Н. Шевелев, </w:t>
      </w:r>
    </w:p>
    <w:p w14:paraId="4CEAAD82" w14:textId="77777777" w:rsidR="002B5D54" w:rsidRDefault="00D16E6D">
      <w:pPr>
        <w:rPr>
          <w:szCs w:val="24"/>
        </w:rPr>
      </w:pPr>
      <w:r>
        <w:rPr>
          <w:szCs w:val="24"/>
        </w:rPr>
        <w:t xml:space="preserve">Е.В. Шевелева. – Москва: ИНФРА-М, 2020. – 528 с. – (Среднее профессиональное образование). – ISBN 978-5-16-102693-9. – Текст: непосредственный. </w:t>
      </w:r>
    </w:p>
    <w:p w14:paraId="620F2213" w14:textId="77777777" w:rsidR="002B5D54" w:rsidRDefault="00D16E6D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Касьянов, В.В. История России: учебное пособие для среднего профессионального образования / В.В. Касьянов. – 2-е изд., </w:t>
      </w:r>
      <w:proofErr w:type="spellStart"/>
      <w:r>
        <w:rPr>
          <w:szCs w:val="24"/>
        </w:rPr>
        <w:t>перераб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– Москва: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2020. – 255 с. – (Профессиональное образование). – ISBN 978-5-53409549-4. – Текст: непосредственный. </w:t>
      </w:r>
    </w:p>
    <w:p w14:paraId="799B2889" w14:textId="77777777" w:rsidR="002B5D54" w:rsidRDefault="00D16E6D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Кириллов, В.В. История России: учебник для среднего профессионального образования / В.В. Кириллов, М.А. </w:t>
      </w:r>
      <w:proofErr w:type="spellStart"/>
      <w:r>
        <w:rPr>
          <w:szCs w:val="24"/>
        </w:rPr>
        <w:t>Бравина</w:t>
      </w:r>
      <w:proofErr w:type="spellEnd"/>
      <w:r>
        <w:rPr>
          <w:szCs w:val="24"/>
        </w:rPr>
        <w:t xml:space="preserve">. – 4-е изд., </w:t>
      </w:r>
      <w:proofErr w:type="spellStart"/>
      <w:r>
        <w:rPr>
          <w:szCs w:val="24"/>
        </w:rPr>
        <w:t>перераб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– Москва: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2021. – 565 с. – (Профессиональное образование). – ISBN 978-5-53408560-0. – Текст: непосредственный. </w:t>
      </w:r>
    </w:p>
    <w:p w14:paraId="506F16B7" w14:textId="77777777" w:rsidR="002B5D54" w:rsidRDefault="00D16E6D">
      <w:pPr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Князев, Е.А. История России XX век: учебник для среднего профессионального образования / Е.А. Князев. – Москва: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2021. – 234 с. – (Профессиональное образование). –ISBN 978-5-534-13336-3. – Текст: непосредственный. </w:t>
      </w:r>
    </w:p>
    <w:p w14:paraId="50C74990" w14:textId="77777777" w:rsidR="002B5D54" w:rsidRDefault="00D16E6D">
      <w:pPr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 xml:space="preserve">Крамаренко, Р.А. История России: учебное пособие для среднего профессионального образования / Р.А. Крамаренко. – 2-е изд., </w:t>
      </w:r>
      <w:proofErr w:type="spellStart"/>
      <w:r>
        <w:rPr>
          <w:szCs w:val="24"/>
        </w:rPr>
        <w:t>испр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– Москва: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2020. – 197 с. – (Профессиональное образование). – ISBN 978-5-53409199-1. – Текст: непосредственный. </w:t>
      </w:r>
    </w:p>
    <w:p w14:paraId="085E0669" w14:textId="77777777" w:rsidR="002B5D54" w:rsidRDefault="00D16E6D">
      <w:pPr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 xml:space="preserve">Мокроусова, Л.Г. История России: учебное пособие для среднего профессионального образования / Л.Г. Мокроусова, А. Н. Павлова. – Москва: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2020. – 128 с. – (Профессиональное образование). – ISBN 978-5-534-08376-7. – </w:t>
      </w:r>
    </w:p>
    <w:p w14:paraId="1A28AF9B" w14:textId="77777777" w:rsidR="002B5D54" w:rsidRDefault="00D16E6D">
      <w:pPr>
        <w:rPr>
          <w:szCs w:val="24"/>
        </w:rPr>
      </w:pPr>
      <w:r>
        <w:rPr>
          <w:szCs w:val="24"/>
        </w:rPr>
        <w:lastRenderedPageBreak/>
        <w:t xml:space="preserve">Текст: непосредственный. </w:t>
      </w:r>
    </w:p>
    <w:p w14:paraId="25E58F66" w14:textId="77777777" w:rsidR="002B5D54" w:rsidRDefault="00D16E6D">
      <w:pPr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 xml:space="preserve">Некрасова, М.Б. История России: учебник и практикум для среднего профессионального образования / М.Б. Некрасова. – 5-е изд., </w:t>
      </w:r>
      <w:proofErr w:type="spellStart"/>
      <w:r>
        <w:rPr>
          <w:szCs w:val="24"/>
        </w:rPr>
        <w:t>перераб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доп. – Москва: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2020. – 363 с. – (Профессиональное образование). – ISBN 978-5-534-05027-1. – </w:t>
      </w:r>
    </w:p>
    <w:p w14:paraId="72BAF778" w14:textId="77777777" w:rsidR="002B5D54" w:rsidRDefault="00D16E6D">
      <w:pPr>
        <w:rPr>
          <w:szCs w:val="24"/>
        </w:rPr>
      </w:pPr>
      <w:r>
        <w:rPr>
          <w:szCs w:val="24"/>
        </w:rPr>
        <w:t xml:space="preserve">Текст: непосредственный. </w:t>
      </w:r>
    </w:p>
    <w:p w14:paraId="09B4B860" w14:textId="77777777" w:rsidR="002B5D54" w:rsidRDefault="00D16E6D">
      <w:pPr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proofErr w:type="spellStart"/>
      <w:r>
        <w:rPr>
          <w:szCs w:val="24"/>
        </w:rPr>
        <w:t>Прядеин</w:t>
      </w:r>
      <w:proofErr w:type="spellEnd"/>
      <w:r>
        <w:rPr>
          <w:szCs w:val="24"/>
        </w:rPr>
        <w:t xml:space="preserve">, В.С. История России в схемах, таблицах, терминах и тестах: учебное пособие для среднего профессионального образования / В.С. </w:t>
      </w:r>
      <w:proofErr w:type="spellStart"/>
      <w:r>
        <w:rPr>
          <w:szCs w:val="24"/>
        </w:rPr>
        <w:t>Прядеин</w:t>
      </w:r>
      <w:proofErr w:type="spellEnd"/>
      <w:r>
        <w:rPr>
          <w:szCs w:val="24"/>
        </w:rPr>
        <w:t>; под научной</w:t>
      </w:r>
    </w:p>
    <w:p w14:paraId="7511DF10" w14:textId="77777777" w:rsidR="002B5D54" w:rsidRDefault="00D16E6D">
      <w:pPr>
        <w:rPr>
          <w:szCs w:val="24"/>
        </w:rPr>
      </w:pPr>
      <w:r>
        <w:rPr>
          <w:szCs w:val="24"/>
        </w:rPr>
        <w:t xml:space="preserve">редакцией В.М. Кириллова. – Москва: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2020. – 198 с. – (Профессиональное образование). – ISBN 978-5-534-05440-8. – Текст: непосредственный. Санин, Г.А. Крым. Страницы истории: пособие для учителей общеобразовательных организаций / Г.А. Санин. – Москва: Просвещение, 2015. – 80 с. – ISBN 978-5- 09-034351-0. – Текст: непосредственный.  </w:t>
      </w:r>
    </w:p>
    <w:p w14:paraId="49A75EC0" w14:textId="77777777" w:rsidR="002B5D54" w:rsidRDefault="00D16E6D">
      <w:pPr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Степанова, Л.Г. История России. Практикум: учебное пособие для среднего профессионального образования / Л.Г. Степанова. – Москва: Издательство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2021. – 231 с. – (Профессиональное образование). – ISBN 978-5-534-107</w:t>
      </w:r>
    </w:p>
    <w:p w14:paraId="34EAC1FE" w14:textId="77777777" w:rsidR="002B5D54" w:rsidRDefault="002B5D54">
      <w:pPr>
        <w:rPr>
          <w:szCs w:val="24"/>
        </w:rPr>
      </w:pPr>
    </w:p>
    <w:p w14:paraId="2D2109BD" w14:textId="77777777" w:rsidR="002B5D54" w:rsidRDefault="002B5D54">
      <w:pPr>
        <w:rPr>
          <w:szCs w:val="24"/>
        </w:rPr>
      </w:pPr>
    </w:p>
    <w:p w14:paraId="677F50AE" w14:textId="77777777" w:rsidR="002B5D54" w:rsidRDefault="002B5D54">
      <w:pPr>
        <w:rPr>
          <w:szCs w:val="24"/>
        </w:rPr>
      </w:pPr>
    </w:p>
    <w:p w14:paraId="1A4705D2" w14:textId="77777777" w:rsidR="002B5D54" w:rsidRDefault="002B5D54">
      <w:pPr>
        <w:rPr>
          <w:szCs w:val="24"/>
        </w:rPr>
      </w:pPr>
    </w:p>
    <w:p w14:paraId="31B6FE44" w14:textId="77777777" w:rsidR="002B5D54" w:rsidRDefault="002B5D54">
      <w:pPr>
        <w:rPr>
          <w:szCs w:val="24"/>
        </w:rPr>
      </w:pPr>
    </w:p>
    <w:p w14:paraId="54453A4A" w14:textId="77777777" w:rsidR="002B5D54" w:rsidRDefault="002B5D54">
      <w:pPr>
        <w:rPr>
          <w:szCs w:val="24"/>
        </w:rPr>
      </w:pPr>
    </w:p>
    <w:p w14:paraId="7ED9FC93" w14:textId="77777777" w:rsidR="002B5D54" w:rsidRDefault="002B5D54">
      <w:pPr>
        <w:rPr>
          <w:szCs w:val="24"/>
        </w:rPr>
      </w:pPr>
    </w:p>
    <w:p w14:paraId="0BBB8F7D" w14:textId="77777777" w:rsidR="002B5D54" w:rsidRDefault="002B5D54">
      <w:pPr>
        <w:rPr>
          <w:szCs w:val="24"/>
        </w:rPr>
      </w:pPr>
    </w:p>
    <w:p w14:paraId="357C5A18" w14:textId="77777777" w:rsidR="002B5D54" w:rsidRDefault="002B5D54">
      <w:pPr>
        <w:rPr>
          <w:szCs w:val="24"/>
        </w:rPr>
      </w:pPr>
    </w:p>
    <w:p w14:paraId="7E992095" w14:textId="77777777" w:rsidR="002B5D54" w:rsidRDefault="002B5D54">
      <w:pPr>
        <w:rPr>
          <w:szCs w:val="24"/>
        </w:rPr>
      </w:pPr>
    </w:p>
    <w:p w14:paraId="5383FA79" w14:textId="77777777" w:rsidR="002B5D54" w:rsidRDefault="002B5D54">
      <w:pPr>
        <w:rPr>
          <w:szCs w:val="24"/>
        </w:rPr>
      </w:pPr>
    </w:p>
    <w:p w14:paraId="092CE806" w14:textId="77777777" w:rsidR="002B5D54" w:rsidRDefault="002B5D54">
      <w:pPr>
        <w:rPr>
          <w:szCs w:val="24"/>
        </w:rPr>
      </w:pPr>
    </w:p>
    <w:p w14:paraId="1ACDEF85" w14:textId="77777777" w:rsidR="002B5D54" w:rsidRDefault="002B5D54">
      <w:pPr>
        <w:rPr>
          <w:szCs w:val="24"/>
        </w:rPr>
      </w:pPr>
    </w:p>
    <w:p w14:paraId="696A83C7" w14:textId="77777777" w:rsidR="008D19AF" w:rsidRDefault="008D19AF">
      <w:pPr>
        <w:rPr>
          <w:szCs w:val="24"/>
        </w:rPr>
      </w:pPr>
    </w:p>
    <w:p w14:paraId="364E478E" w14:textId="77777777" w:rsidR="008D19AF" w:rsidRDefault="008D19AF">
      <w:pPr>
        <w:rPr>
          <w:szCs w:val="24"/>
        </w:rPr>
      </w:pPr>
    </w:p>
    <w:p w14:paraId="741BD964" w14:textId="77777777" w:rsidR="002B5D54" w:rsidRDefault="002B5D54">
      <w:pPr>
        <w:rPr>
          <w:szCs w:val="24"/>
        </w:rPr>
      </w:pPr>
    </w:p>
    <w:p w14:paraId="6B6FC41E" w14:textId="77777777" w:rsidR="002B5D54" w:rsidRDefault="002B5D54">
      <w:pPr>
        <w:rPr>
          <w:szCs w:val="24"/>
        </w:rPr>
      </w:pPr>
    </w:p>
    <w:p w14:paraId="39C3973A" w14:textId="77777777" w:rsidR="002B5D54" w:rsidRDefault="002B5D54">
      <w:pPr>
        <w:rPr>
          <w:szCs w:val="24"/>
        </w:rPr>
      </w:pPr>
    </w:p>
    <w:p w14:paraId="1F8D6E4E" w14:textId="77777777" w:rsidR="002B5D54" w:rsidRDefault="002B5D54">
      <w:pPr>
        <w:rPr>
          <w:szCs w:val="24"/>
        </w:rPr>
      </w:pPr>
    </w:p>
    <w:p w14:paraId="0FCD5ED6" w14:textId="77777777" w:rsidR="002B5D54" w:rsidRDefault="002B5D54">
      <w:pPr>
        <w:rPr>
          <w:szCs w:val="24"/>
        </w:rPr>
      </w:pPr>
    </w:p>
    <w:p w14:paraId="54BBE992" w14:textId="77777777" w:rsidR="002B5D54" w:rsidRDefault="002B5D54">
      <w:pPr>
        <w:rPr>
          <w:szCs w:val="24"/>
        </w:rPr>
      </w:pPr>
    </w:p>
    <w:p w14:paraId="47FC57DC" w14:textId="77777777" w:rsidR="002B5D54" w:rsidRDefault="002B5D54">
      <w:pPr>
        <w:rPr>
          <w:szCs w:val="24"/>
        </w:rPr>
      </w:pPr>
    </w:p>
    <w:p w14:paraId="36C37A40" w14:textId="77777777" w:rsidR="002B5D54" w:rsidRDefault="002B5D54">
      <w:pPr>
        <w:rPr>
          <w:szCs w:val="24"/>
        </w:rPr>
      </w:pPr>
    </w:p>
    <w:p w14:paraId="0435AF3D" w14:textId="77777777" w:rsidR="002B5D54" w:rsidRDefault="002B5D54">
      <w:pPr>
        <w:rPr>
          <w:szCs w:val="24"/>
        </w:rPr>
      </w:pPr>
    </w:p>
    <w:p w14:paraId="1A905D4D" w14:textId="77777777" w:rsidR="002B5D54" w:rsidRDefault="002B5D54">
      <w:pPr>
        <w:rPr>
          <w:szCs w:val="24"/>
        </w:rPr>
      </w:pPr>
    </w:p>
    <w:p w14:paraId="2F5817E8" w14:textId="77777777" w:rsidR="002B5D54" w:rsidRDefault="002B5D54">
      <w:pPr>
        <w:rPr>
          <w:szCs w:val="24"/>
        </w:rPr>
      </w:pPr>
    </w:p>
    <w:p w14:paraId="6199FD51" w14:textId="77777777" w:rsidR="002B5D54" w:rsidRDefault="002B5D54">
      <w:pPr>
        <w:rPr>
          <w:szCs w:val="24"/>
        </w:rPr>
      </w:pPr>
    </w:p>
    <w:p w14:paraId="6B97E4B0" w14:textId="77777777" w:rsidR="002B5D54" w:rsidRDefault="002B5D54">
      <w:pPr>
        <w:rPr>
          <w:szCs w:val="24"/>
        </w:rPr>
      </w:pPr>
    </w:p>
    <w:p w14:paraId="3D2D3317" w14:textId="77777777" w:rsidR="002B5D54" w:rsidRDefault="002B5D54">
      <w:pPr>
        <w:rPr>
          <w:szCs w:val="24"/>
        </w:rPr>
      </w:pPr>
    </w:p>
    <w:p w14:paraId="0A0DDCA4" w14:textId="77777777" w:rsidR="002B5D54" w:rsidRDefault="002B5D54">
      <w:pPr>
        <w:rPr>
          <w:szCs w:val="24"/>
        </w:rPr>
      </w:pPr>
    </w:p>
    <w:p w14:paraId="50D6268A" w14:textId="77777777" w:rsidR="002B5D54" w:rsidRDefault="002B5D54">
      <w:pPr>
        <w:jc w:val="center"/>
        <w:rPr>
          <w:b/>
          <w:szCs w:val="24"/>
        </w:rPr>
      </w:pPr>
    </w:p>
    <w:p w14:paraId="4291675B" w14:textId="77777777" w:rsidR="002B5D54" w:rsidRDefault="00D16E6D">
      <w:pPr>
        <w:jc w:val="center"/>
        <w:rPr>
          <w:b/>
          <w:szCs w:val="24"/>
        </w:rPr>
      </w:pPr>
      <w:r>
        <w:rPr>
          <w:b/>
          <w:szCs w:val="24"/>
        </w:rPr>
        <w:t>4. КОНТРОЛЬ И ОЦЕНКА РЕЗУЛЬТАТОВ ОСВОЕНИЯ</w:t>
      </w:r>
    </w:p>
    <w:p w14:paraId="5F36E520" w14:textId="0C8C9A83" w:rsidR="002B5D54" w:rsidRDefault="003B0F23">
      <w:pPr>
        <w:jc w:val="center"/>
        <w:rPr>
          <w:b/>
          <w:szCs w:val="24"/>
        </w:rPr>
      </w:pPr>
      <w:r>
        <w:rPr>
          <w:b/>
          <w:szCs w:val="24"/>
        </w:rPr>
        <w:t xml:space="preserve">ЭЛЕКТИВНОГО КУРСА </w:t>
      </w:r>
    </w:p>
    <w:p w14:paraId="5800D903" w14:textId="77777777" w:rsidR="002B5D54" w:rsidRDefault="002B5D54">
      <w:pPr>
        <w:jc w:val="center"/>
        <w:rPr>
          <w:szCs w:val="24"/>
        </w:rPr>
      </w:pPr>
    </w:p>
    <w:p w14:paraId="33922082" w14:textId="77777777" w:rsidR="002B5D54" w:rsidRDefault="002B5D54">
      <w:pPr>
        <w:jc w:val="center"/>
        <w:rPr>
          <w:szCs w:val="24"/>
        </w:rPr>
      </w:pPr>
    </w:p>
    <w:tbl>
      <w:tblPr>
        <w:tblStyle w:val="a7"/>
        <w:tblW w:w="9346" w:type="dxa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2B5D54" w14:paraId="0D18C812" w14:textId="77777777">
        <w:tc>
          <w:tcPr>
            <w:tcW w:w="3115" w:type="dxa"/>
            <w:shd w:val="clear" w:color="auto" w:fill="auto"/>
            <w:tcMar>
              <w:left w:w="108" w:type="dxa"/>
            </w:tcMar>
          </w:tcPr>
          <w:p w14:paraId="07F5DB98" w14:textId="77777777" w:rsidR="002B5D54" w:rsidRDefault="00D16E6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Результаты обучения  </w:t>
            </w:r>
          </w:p>
        </w:tc>
        <w:tc>
          <w:tcPr>
            <w:tcW w:w="3115" w:type="dxa"/>
            <w:shd w:val="clear" w:color="auto" w:fill="auto"/>
            <w:tcMar>
              <w:left w:w="108" w:type="dxa"/>
            </w:tcMar>
          </w:tcPr>
          <w:p w14:paraId="7DF60AD1" w14:textId="77777777" w:rsidR="002B5D54" w:rsidRDefault="00D16E6D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 оценки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</w:tcPr>
          <w:p w14:paraId="6309E165" w14:textId="77777777" w:rsidR="002B5D54" w:rsidRDefault="00D16E6D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Методы оценки  </w:t>
            </w:r>
          </w:p>
        </w:tc>
      </w:tr>
      <w:tr w:rsidR="002B5D54" w14:paraId="4E74B775" w14:textId="77777777">
        <w:tc>
          <w:tcPr>
            <w:tcW w:w="3115" w:type="dxa"/>
            <w:shd w:val="clear" w:color="auto" w:fill="auto"/>
            <w:tcMar>
              <w:left w:w="108" w:type="dxa"/>
            </w:tcMar>
          </w:tcPr>
          <w:p w14:paraId="0AC00EFE" w14:textId="77777777" w:rsidR="002B5D54" w:rsidRDefault="00D16E6D">
            <w:pPr>
              <w:spacing w:after="42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  <w:u w:val="single" w:color="000000"/>
              </w:rPr>
              <w:t>Знать:</w:t>
            </w:r>
            <w:r>
              <w:rPr>
                <w:szCs w:val="24"/>
              </w:rPr>
              <w:t xml:space="preserve"> </w:t>
            </w:r>
          </w:p>
          <w:p w14:paraId="050BDF73" w14:textId="77777777" w:rsidR="002B5D54" w:rsidRDefault="00D16E6D">
            <w:pPr>
              <w:tabs>
                <w:tab w:val="center" w:pos="1214"/>
                <w:tab w:val="center" w:pos="2419"/>
                <w:tab w:val="right" w:pos="4081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ab/>
            </w:r>
            <w:r>
              <w:rPr>
                <w:szCs w:val="24"/>
              </w:rPr>
              <w:t xml:space="preserve">основные </w:t>
            </w:r>
            <w:r>
              <w:rPr>
                <w:szCs w:val="24"/>
              </w:rPr>
              <w:tab/>
              <w:t xml:space="preserve">периоды </w:t>
            </w:r>
            <w:r>
              <w:rPr>
                <w:szCs w:val="24"/>
              </w:rPr>
              <w:tab/>
              <w:t xml:space="preserve">истории </w:t>
            </w:r>
          </w:p>
          <w:p w14:paraId="3387E298" w14:textId="77777777" w:rsidR="002B5D54" w:rsidRDefault="00D16E6D">
            <w:pPr>
              <w:spacing w:after="36" w:line="264" w:lineRule="auto"/>
              <w:ind w:left="2" w:right="111" w:firstLine="0"/>
              <w:rPr>
                <w:szCs w:val="24"/>
              </w:rPr>
            </w:pPr>
            <w:r>
              <w:rPr>
                <w:szCs w:val="24"/>
              </w:rPr>
              <w:t xml:space="preserve">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14:paraId="7F0CB450" w14:textId="77777777" w:rsidR="002B5D54" w:rsidRDefault="00D16E6D">
            <w:pPr>
              <w:spacing w:after="0" w:line="247" w:lineRule="auto"/>
              <w:ind w:left="2" w:right="111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имена героев Первой мировой, Гражданской, Великой Отечественной войн, исторических личностей, внесших значительный вклад в социально-экономическое, </w:t>
            </w:r>
          </w:p>
          <w:p w14:paraId="256E4BC3" w14:textId="77777777" w:rsidR="002B5D54" w:rsidRDefault="00D16E6D">
            <w:pPr>
              <w:spacing w:after="21" w:line="276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 xml:space="preserve">политическое и культурное развитие России в XX – начале XXI века; </w:t>
            </w:r>
          </w:p>
          <w:p w14:paraId="135D447F" w14:textId="77777777" w:rsidR="002B5D54" w:rsidRDefault="00D16E6D">
            <w:pPr>
              <w:spacing w:after="49" w:line="252" w:lineRule="auto"/>
              <w:ind w:left="2" w:right="111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14:paraId="7C1968A4" w14:textId="77777777" w:rsidR="002B5D54" w:rsidRDefault="00D16E6D">
            <w:pPr>
              <w:spacing w:after="45" w:line="237" w:lineRule="auto"/>
              <w:ind w:left="2" w:right="112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основные этапы эволюции внешней политики России, роль и место России в общемировом </w:t>
            </w:r>
          </w:p>
          <w:p w14:paraId="75D057BB" w14:textId="77777777" w:rsidR="002B5D54" w:rsidRDefault="00D16E6D">
            <w:pPr>
              <w:spacing w:after="42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пространстве; </w:t>
            </w:r>
          </w:p>
          <w:p w14:paraId="54C2A063" w14:textId="77777777" w:rsidR="002B5D54" w:rsidRDefault="00D16E6D">
            <w:pPr>
              <w:spacing w:after="54" w:line="247" w:lineRule="auto"/>
              <w:ind w:left="2" w:right="111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основные тенденции и явления в культуре; роль науки, культуры и религии в сохранении и укреплении национальных и государственных традиций; </w:t>
            </w:r>
          </w:p>
          <w:p w14:paraId="498FCEC1" w14:textId="77777777" w:rsidR="002B5D54" w:rsidRDefault="00D16E6D">
            <w:pPr>
              <w:spacing w:after="43" w:line="256" w:lineRule="auto"/>
              <w:ind w:left="2" w:right="111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lastRenderedPageBreak/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14:paraId="2CFBA552" w14:textId="77777777" w:rsidR="002B5D54" w:rsidRDefault="00D16E6D">
            <w:pPr>
              <w:spacing w:after="44" w:line="237" w:lineRule="auto"/>
              <w:ind w:left="2" w:right="11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</w:t>
            </w:r>
          </w:p>
          <w:p w14:paraId="4D020125" w14:textId="77777777" w:rsidR="002B5D54" w:rsidRDefault="00D16E6D">
            <w:pPr>
              <w:spacing w:after="42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войны; </w:t>
            </w:r>
          </w:p>
          <w:p w14:paraId="60F2D7C8" w14:textId="77777777" w:rsidR="002B5D54" w:rsidRDefault="00D16E6D" w:rsidP="006E6504">
            <w:pPr>
              <w:spacing w:after="0"/>
              <w:ind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</w:t>
            </w:r>
          </w:p>
          <w:p w14:paraId="5F4D10B6" w14:textId="77777777" w:rsidR="002B5D54" w:rsidRDefault="00D16E6D">
            <w:pPr>
              <w:spacing w:after="20" w:line="276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 xml:space="preserve">репрессии. Внешняя политика СССР. Укрепление Обороноспособности; </w:t>
            </w:r>
          </w:p>
          <w:p w14:paraId="2A86F607" w14:textId="77777777" w:rsidR="002B5D54" w:rsidRDefault="00D16E6D">
            <w:pPr>
              <w:spacing w:after="0" w:line="254" w:lineRule="auto"/>
              <w:ind w:left="2" w:right="61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Великая Отечественная война 1941-1945 годы: причины, силы сторон, основные операции. </w:t>
            </w:r>
          </w:p>
          <w:p w14:paraId="16993134" w14:textId="77777777" w:rsidR="002B5D54" w:rsidRDefault="00D16E6D">
            <w:pPr>
              <w:spacing w:after="61" w:line="240" w:lineRule="auto"/>
              <w:ind w:left="2" w:right="59" w:firstLine="0"/>
              <w:rPr>
                <w:szCs w:val="24"/>
              </w:rPr>
            </w:pPr>
            <w:r>
              <w:rPr>
                <w:szCs w:val="24"/>
              </w:rPr>
              <w:t xml:space="preserve">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14:paraId="0E015662" w14:textId="77777777" w:rsidR="002B5D54" w:rsidRDefault="00D16E6D">
            <w:pPr>
              <w:tabs>
                <w:tab w:val="center" w:pos="1029"/>
                <w:tab w:val="center" w:pos="1701"/>
                <w:tab w:val="center" w:pos="2584"/>
                <w:tab w:val="right" w:pos="4031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 w:rsidR="006E6504"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СССР </w:t>
            </w:r>
            <w:r>
              <w:rPr>
                <w:szCs w:val="24"/>
              </w:rPr>
              <w:tab/>
              <w:t xml:space="preserve">в </w:t>
            </w:r>
            <w:r>
              <w:rPr>
                <w:szCs w:val="24"/>
              </w:rPr>
              <w:tab/>
              <w:t xml:space="preserve">1945-1991 </w:t>
            </w:r>
            <w:r>
              <w:rPr>
                <w:szCs w:val="24"/>
              </w:rPr>
              <w:tab/>
              <w:t xml:space="preserve">годы. </w:t>
            </w:r>
          </w:p>
          <w:p w14:paraId="645BB3CF" w14:textId="77777777" w:rsidR="002B5D54" w:rsidRDefault="00D16E6D">
            <w:pPr>
              <w:spacing w:after="28" w:line="252" w:lineRule="auto"/>
              <w:ind w:left="2" w:right="6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</w:t>
            </w:r>
          </w:p>
          <w:p w14:paraId="2D0DED9C" w14:textId="77777777" w:rsidR="002B5D54" w:rsidRDefault="00D16E6D">
            <w:pPr>
              <w:spacing w:after="42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Причины распада Советского Союза; </w:t>
            </w:r>
          </w:p>
          <w:p w14:paraId="0A61323F" w14:textId="77777777" w:rsidR="002B5D54" w:rsidRDefault="00D16E6D">
            <w:pPr>
              <w:tabs>
                <w:tab w:val="center" w:pos="1500"/>
                <w:tab w:val="center" w:pos="2969"/>
                <w:tab w:val="right" w:pos="4031"/>
              </w:tabs>
              <w:spacing w:after="0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 w:rsidR="006E6504"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Российская </w:t>
            </w:r>
            <w:r>
              <w:rPr>
                <w:szCs w:val="24"/>
              </w:rPr>
              <w:tab/>
              <w:t xml:space="preserve">Федерация </w:t>
            </w:r>
            <w:r>
              <w:rPr>
                <w:szCs w:val="24"/>
              </w:rPr>
              <w:tab/>
              <w:t xml:space="preserve">в </w:t>
            </w:r>
          </w:p>
          <w:p w14:paraId="4DD153AF" w14:textId="77777777" w:rsidR="002B5D54" w:rsidRDefault="00D16E6D">
            <w:pPr>
              <w:spacing w:after="0" w:line="242" w:lineRule="auto"/>
              <w:ind w:left="2" w:right="61" w:firstLine="0"/>
              <w:rPr>
                <w:szCs w:val="24"/>
              </w:rPr>
            </w:pPr>
            <w:r>
              <w:rPr>
                <w:szCs w:val="24"/>
              </w:rPr>
              <w:t xml:space="preserve">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</w:t>
            </w:r>
          </w:p>
          <w:p w14:paraId="72842E46" w14:textId="77777777" w:rsidR="002B5D54" w:rsidRDefault="00D16E6D" w:rsidP="006E6504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Севастополем. Специальная военная операция. Место России в современном мире.</w:t>
            </w:r>
          </w:p>
          <w:p w14:paraId="53F01B21" w14:textId="77777777" w:rsidR="002B5D54" w:rsidRDefault="002B5D54">
            <w:pPr>
              <w:spacing w:after="0"/>
              <w:ind w:firstLine="0"/>
              <w:jc w:val="center"/>
              <w:rPr>
                <w:szCs w:val="24"/>
              </w:rPr>
            </w:pPr>
          </w:p>
          <w:p w14:paraId="3D4DA9D0" w14:textId="77777777" w:rsidR="002B5D54" w:rsidRDefault="002B5D54">
            <w:pPr>
              <w:spacing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108" w:type="dxa"/>
            </w:tcMar>
          </w:tcPr>
          <w:p w14:paraId="67786ED2" w14:textId="77777777" w:rsidR="002B5D54" w:rsidRDefault="00D16E6D">
            <w:pPr>
              <w:spacing w:after="0" w:line="271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Демонстрация знания об основных тенденциях </w:t>
            </w:r>
            <w:r>
              <w:rPr>
                <w:szCs w:val="24"/>
              </w:rPr>
              <w:tab/>
              <w:t xml:space="preserve">экономического, политического </w:t>
            </w:r>
            <w:r>
              <w:rPr>
                <w:szCs w:val="24"/>
              </w:rPr>
              <w:tab/>
              <w:t xml:space="preserve">и </w:t>
            </w:r>
            <w:r>
              <w:rPr>
                <w:szCs w:val="24"/>
              </w:rPr>
              <w:tab/>
              <w:t>культурного развития России.</w:t>
            </w:r>
          </w:p>
          <w:p w14:paraId="12405B76" w14:textId="77777777" w:rsidR="002B5D54" w:rsidRDefault="00D16E6D">
            <w:pPr>
              <w:spacing w:after="0" w:line="252" w:lineRule="auto"/>
              <w:ind w:right="111" w:firstLine="0"/>
              <w:rPr>
                <w:szCs w:val="24"/>
              </w:rPr>
            </w:pPr>
            <w:r>
              <w:rPr>
                <w:szCs w:val="24"/>
              </w:rPr>
              <w:t>Демонстрация знания об основных источниках информации и ресурсов для решения задач и проблем в историческом контексте.</w:t>
            </w:r>
          </w:p>
          <w:p w14:paraId="4A018A4B" w14:textId="77777777" w:rsidR="002B5D54" w:rsidRDefault="00D16E6D">
            <w:pPr>
              <w:spacing w:after="0" w:line="276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Демонстрирование знания о приемах структурирования информации.</w:t>
            </w:r>
          </w:p>
          <w:p w14:paraId="38234393" w14:textId="77777777" w:rsidR="002B5D54" w:rsidRDefault="00D16E6D">
            <w:pPr>
              <w:spacing w:after="23" w:line="256" w:lineRule="auto"/>
              <w:ind w:right="113" w:firstLine="0"/>
              <w:rPr>
                <w:szCs w:val="24"/>
              </w:rPr>
            </w:pPr>
            <w:r>
              <w:rPr>
                <w:szCs w:val="24"/>
              </w:rPr>
              <w:t>Демонстрация знания о формате оформления результатов поиска информации.</w:t>
            </w:r>
          </w:p>
          <w:p w14:paraId="3BE4408F" w14:textId="77777777" w:rsidR="002B5D54" w:rsidRDefault="00D16E6D">
            <w:pPr>
              <w:spacing w:after="0" w:line="264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Демонстрирование </w:t>
            </w:r>
            <w:r>
              <w:rPr>
                <w:szCs w:val="24"/>
              </w:rPr>
              <w:tab/>
              <w:t xml:space="preserve">знания о возможных </w:t>
            </w:r>
            <w:r>
              <w:rPr>
                <w:szCs w:val="24"/>
              </w:rPr>
              <w:tab/>
              <w:t xml:space="preserve">траекториях личностного </w:t>
            </w:r>
            <w:r>
              <w:rPr>
                <w:szCs w:val="24"/>
              </w:rPr>
              <w:tab/>
              <w:t>развития в соответствии с принятой системой ценностей.</w:t>
            </w:r>
          </w:p>
          <w:p w14:paraId="3E8D85D7" w14:textId="77777777" w:rsidR="002B5D54" w:rsidRDefault="00D16E6D">
            <w:pPr>
              <w:spacing w:after="0" w:line="261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Демонстрация знания о психологии коллектива психологии личности. </w:t>
            </w:r>
            <w:proofErr w:type="spellStart"/>
            <w:r>
              <w:rPr>
                <w:szCs w:val="24"/>
              </w:rPr>
              <w:t>Сформированность</w:t>
            </w:r>
            <w:proofErr w:type="spellEnd"/>
            <w:r>
              <w:rPr>
                <w:szCs w:val="24"/>
              </w:rPr>
              <w:t xml:space="preserve"> знаний </w:t>
            </w:r>
            <w:proofErr w:type="spellStart"/>
            <w:r>
              <w:rPr>
                <w:szCs w:val="24"/>
              </w:rPr>
              <w:t>ороли</w:t>
            </w:r>
            <w:proofErr w:type="spellEnd"/>
            <w:r>
              <w:rPr>
                <w:szCs w:val="24"/>
              </w:rPr>
              <w:t xml:space="preserve"> науки, </w:t>
            </w:r>
            <w:r>
              <w:rPr>
                <w:szCs w:val="24"/>
              </w:rPr>
              <w:tab/>
              <w:t xml:space="preserve">культуры и религии </w:t>
            </w:r>
            <w:r>
              <w:rPr>
                <w:szCs w:val="24"/>
              </w:rPr>
              <w:tab/>
              <w:t>в сохранении и укреплении национальных и государственных традиций.</w:t>
            </w:r>
          </w:p>
          <w:p w14:paraId="5654656B" w14:textId="77777777" w:rsidR="002B5D54" w:rsidRDefault="00D16E6D">
            <w:pPr>
              <w:spacing w:after="0" w:line="276" w:lineRule="auto"/>
              <w:ind w:right="10" w:firstLine="0"/>
              <w:rPr>
                <w:szCs w:val="24"/>
              </w:rPr>
            </w:pPr>
            <w:r>
              <w:rPr>
                <w:szCs w:val="24"/>
              </w:rPr>
              <w:t>Демонстрация знания о сущности гражданско-патриотической позиции.</w:t>
            </w:r>
          </w:p>
          <w:p w14:paraId="7EC38B51" w14:textId="77777777" w:rsidR="002B5D54" w:rsidRDefault="00D16E6D">
            <w:pPr>
              <w:spacing w:after="0" w:line="283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Демонстрация </w:t>
            </w:r>
            <w:r>
              <w:rPr>
                <w:szCs w:val="24"/>
              </w:rPr>
              <w:tab/>
              <w:t>знания об общечеловеческих ценностях.</w:t>
            </w:r>
          </w:p>
          <w:p w14:paraId="2EC48D46" w14:textId="77777777" w:rsidR="002B5D54" w:rsidRDefault="00D16E6D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Демонстрация знания о содержании и </w:t>
            </w:r>
            <w:r>
              <w:rPr>
                <w:szCs w:val="24"/>
              </w:rPr>
              <w:lastRenderedPageBreak/>
              <w:t xml:space="preserve">назначении важнейших правовых и законодательных актов государственного значения. </w:t>
            </w:r>
            <w:proofErr w:type="spellStart"/>
            <w:r>
              <w:rPr>
                <w:szCs w:val="24"/>
              </w:rPr>
              <w:t>Сформированность</w:t>
            </w:r>
            <w:proofErr w:type="spellEnd"/>
            <w:r>
              <w:rPr>
                <w:szCs w:val="24"/>
              </w:rPr>
              <w:t xml:space="preserve"> знаний </w:t>
            </w:r>
            <w:r>
              <w:rPr>
                <w:szCs w:val="24"/>
              </w:rPr>
              <w:tab/>
              <w:t xml:space="preserve">о перспективных направлениях </w:t>
            </w:r>
            <w:r>
              <w:rPr>
                <w:szCs w:val="24"/>
              </w:rPr>
              <w:tab/>
              <w:t>и основных проблемах развития РФ на современном этапе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</w:tcPr>
          <w:p w14:paraId="456C912B" w14:textId="77777777" w:rsidR="002B5D54" w:rsidRDefault="00D16E6D">
            <w:pPr>
              <w:spacing w:after="12" w:line="252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Экспертное наблюдение </w:t>
            </w:r>
            <w:r>
              <w:rPr>
                <w:szCs w:val="24"/>
              </w:rPr>
              <w:tab/>
              <w:t xml:space="preserve">и оценивание </w:t>
            </w:r>
          </w:p>
          <w:p w14:paraId="7109F72F" w14:textId="77777777" w:rsidR="002B5D54" w:rsidRDefault="00D16E6D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знаний </w:t>
            </w:r>
            <w:r>
              <w:rPr>
                <w:szCs w:val="24"/>
              </w:rPr>
              <w:tab/>
              <w:t xml:space="preserve">на теоретических занятиях. </w:t>
            </w:r>
          </w:p>
          <w:p w14:paraId="265CBABD" w14:textId="77777777" w:rsidR="002B5D54" w:rsidRDefault="00D16E6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Оценивание выполнения индивидуальных и </w:t>
            </w:r>
            <w:r>
              <w:rPr>
                <w:szCs w:val="24"/>
              </w:rPr>
              <w:tab/>
              <w:t>групповых заданий.</w:t>
            </w:r>
          </w:p>
        </w:tc>
      </w:tr>
    </w:tbl>
    <w:p w14:paraId="6EAED253" w14:textId="77777777" w:rsidR="002B5D54" w:rsidRDefault="002B5D54">
      <w:pPr>
        <w:jc w:val="center"/>
        <w:rPr>
          <w:szCs w:val="24"/>
        </w:rPr>
      </w:pPr>
    </w:p>
    <w:p w14:paraId="43C7BDA7" w14:textId="77777777" w:rsidR="002B5D54" w:rsidRDefault="002B5D54">
      <w:pPr>
        <w:jc w:val="center"/>
        <w:rPr>
          <w:szCs w:val="24"/>
        </w:rPr>
      </w:pPr>
    </w:p>
    <w:p w14:paraId="60C3811D" w14:textId="77777777" w:rsidR="002B5D54" w:rsidRDefault="00D16E6D">
      <w:pPr>
        <w:jc w:val="center"/>
        <w:rPr>
          <w:b/>
          <w:szCs w:val="24"/>
        </w:rPr>
      </w:pPr>
      <w:r>
        <w:rPr>
          <w:b/>
          <w:szCs w:val="24"/>
        </w:rPr>
        <w:t>Перечень умений, осваиваемых в рамках элективного курса</w:t>
      </w:r>
    </w:p>
    <w:p w14:paraId="473D2062" w14:textId="77777777" w:rsidR="002B5D54" w:rsidRDefault="002B5D54">
      <w:pPr>
        <w:jc w:val="center"/>
        <w:rPr>
          <w:szCs w:val="24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190"/>
        <w:gridCol w:w="3090"/>
        <w:gridCol w:w="3065"/>
      </w:tblGrid>
      <w:tr w:rsidR="002B5D54" w14:paraId="7E3D4934" w14:textId="77777777">
        <w:tc>
          <w:tcPr>
            <w:tcW w:w="3190" w:type="dxa"/>
            <w:shd w:val="clear" w:color="auto" w:fill="auto"/>
            <w:tcMar>
              <w:left w:w="108" w:type="dxa"/>
            </w:tcMar>
          </w:tcPr>
          <w:p w14:paraId="0F102A31" w14:textId="77777777" w:rsidR="002B5D54" w:rsidRDefault="00D16E6D">
            <w:pPr>
              <w:spacing w:after="42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  <w:u w:val="single" w:color="000000"/>
              </w:rPr>
              <w:t>Уметь:</w:t>
            </w:r>
            <w:r>
              <w:rPr>
                <w:szCs w:val="24"/>
              </w:rPr>
              <w:t xml:space="preserve">  </w:t>
            </w:r>
          </w:p>
          <w:p w14:paraId="7A2F646D" w14:textId="77777777" w:rsidR="002B5D54" w:rsidRDefault="00D16E6D" w:rsidP="006E6504">
            <w:pPr>
              <w:spacing w:after="0"/>
              <w:ind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отражать понимание России в мировых политических и </w:t>
            </w:r>
            <w:proofErr w:type="spellStart"/>
            <w:r>
              <w:rPr>
                <w:szCs w:val="24"/>
              </w:rPr>
              <w:t>социальноэкономических</w:t>
            </w:r>
            <w:proofErr w:type="spellEnd"/>
            <w:r>
              <w:rPr>
                <w:szCs w:val="24"/>
              </w:rPr>
              <w:t xml:space="preserve">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</w:t>
            </w:r>
            <w:r>
              <w:rPr>
                <w:szCs w:val="24"/>
              </w:rPr>
              <w:lastRenderedPageBreak/>
              <w:t>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</w:t>
            </w:r>
            <w:r w:rsidR="006E650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</w:t>
            </w:r>
          </w:p>
          <w:p w14:paraId="072CA682" w14:textId="77777777" w:rsidR="002B5D54" w:rsidRDefault="00D16E6D">
            <w:pPr>
              <w:spacing w:after="42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 xml:space="preserve">(России);  </w:t>
            </w:r>
          </w:p>
          <w:p w14:paraId="56FC74E9" w14:textId="77777777" w:rsidR="002B5D54" w:rsidRDefault="00D16E6D">
            <w:pPr>
              <w:spacing w:after="39" w:line="261" w:lineRule="auto"/>
              <w:ind w:left="2" w:right="59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      </w:r>
          </w:p>
          <w:p w14:paraId="2E1DE484" w14:textId="77777777" w:rsidR="002B5D54" w:rsidRDefault="00D16E6D">
            <w:pPr>
              <w:spacing w:after="31"/>
              <w:ind w:left="2" w:right="60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защищать историческую правду, не допускать умаления подвига народа при защите Отечества, готовность давать отпор фальсификациям российской истории; </w:t>
            </w:r>
          </w:p>
          <w:p w14:paraId="4BD45593" w14:textId="77777777" w:rsidR="002B5D54" w:rsidRDefault="00D16E6D">
            <w:pPr>
              <w:spacing w:after="55" w:line="247" w:lineRule="auto"/>
              <w:ind w:left="2" w:right="58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szCs w:val="24"/>
              </w:rPr>
              <w:t xml:space="preserve">составлять описание (реконструкцию) в устной и </w:t>
            </w:r>
            <w:r>
              <w:rPr>
                <w:szCs w:val="24"/>
              </w:rPr>
              <w:lastRenderedPageBreak/>
              <w:t xml:space="preserve">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 </w:t>
            </w:r>
          </w:p>
          <w:p w14:paraId="2BE3B608" w14:textId="77777777" w:rsidR="002B5D54" w:rsidRDefault="00D16E6D">
            <w:pPr>
              <w:spacing w:after="60" w:line="242" w:lineRule="auto"/>
              <w:ind w:left="2" w:right="58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>выявлять существенные черты историческ</w:t>
            </w:r>
            <w:r w:rsidR="00E6475B">
              <w:rPr>
                <w:szCs w:val="24"/>
              </w:rPr>
              <w:t xml:space="preserve">их событий, явлений, процессов; </w:t>
            </w:r>
            <w:r>
              <w:rPr>
                <w:szCs w:val="24"/>
              </w:rPr>
              <w:t xml:space="preserve">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14:paraId="59CB0B46" w14:textId="77777777" w:rsidR="002B5D54" w:rsidRDefault="00D16E6D">
            <w:pPr>
              <w:spacing w:after="0"/>
              <w:ind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szCs w:val="24"/>
              </w:rPr>
              <w:t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</w:t>
            </w:r>
          </w:p>
          <w:p w14:paraId="5D7C6960" w14:textId="77777777" w:rsidR="002B5D54" w:rsidRDefault="00D16E6D" w:rsidP="00E6475B">
            <w:pPr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Интернет, СМИ для решения познавательных задач; оценивать</w:t>
            </w:r>
          </w:p>
          <w:p w14:paraId="08E365C4" w14:textId="77777777" w:rsidR="002B5D54" w:rsidRDefault="00D16E6D">
            <w:pPr>
              <w:spacing w:after="0" w:line="278" w:lineRule="auto"/>
              <w:ind w:right="62" w:firstLine="0"/>
              <w:rPr>
                <w:szCs w:val="24"/>
              </w:rPr>
            </w:pPr>
            <w:r>
              <w:rPr>
                <w:szCs w:val="24"/>
              </w:rPr>
              <w:t xml:space="preserve">полноту и достоверность информации с точки зрения ее соответствия исторической действительности; </w:t>
            </w:r>
          </w:p>
          <w:p w14:paraId="16C3B42C" w14:textId="77777777" w:rsidR="002B5D54" w:rsidRDefault="00D16E6D">
            <w:pPr>
              <w:spacing w:after="52" w:line="249" w:lineRule="auto"/>
              <w:ind w:right="60" w:firstLine="0"/>
              <w:rPr>
                <w:szCs w:val="24"/>
              </w:rPr>
            </w:pPr>
            <w:r>
              <w:rPr>
                <w:szCs w:val="24"/>
              </w:rPr>
              <w:t xml:space="preserve">– характеризовать места, участников, результаты важнейших исторических </w:t>
            </w:r>
            <w:r>
              <w:rPr>
                <w:szCs w:val="24"/>
              </w:rPr>
              <w:lastRenderedPageBreak/>
              <w:t xml:space="preserve">событий в истории Российского государства; </w:t>
            </w:r>
          </w:p>
          <w:p w14:paraId="6CE3B6A7" w14:textId="77777777" w:rsidR="002B5D54" w:rsidRDefault="00D16E6D" w:rsidP="00E6475B">
            <w:pPr>
              <w:spacing w:after="23" w:line="256" w:lineRule="auto"/>
              <w:ind w:right="62"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соотносить   год    с    веком, устанавливать    последовательность и длительность исторических событий; </w:t>
            </w:r>
            <w:r>
              <w:rPr>
                <w:rFonts w:eastAsia="Segoe UI Symbol"/>
                <w:szCs w:val="24"/>
              </w:rPr>
              <w:t>−</w:t>
            </w:r>
            <w:r>
              <w:rPr>
                <w:rFonts w:eastAsia="Arial"/>
                <w:szCs w:val="24"/>
              </w:rPr>
              <w:t xml:space="preserve"> </w:t>
            </w:r>
            <w:r>
              <w:rPr>
                <w:szCs w:val="24"/>
              </w:rPr>
              <w:t xml:space="preserve">давать оценку историческим событиям и обосновывать свою точку зрения с помощью исторических </w:t>
            </w:r>
            <w:r w:rsidR="00E6475B">
              <w:rPr>
                <w:szCs w:val="24"/>
              </w:rPr>
              <w:t xml:space="preserve">фактов и собственных </w:t>
            </w:r>
            <w:r>
              <w:rPr>
                <w:szCs w:val="24"/>
              </w:rPr>
              <w:t>аргументов;</w:t>
            </w:r>
            <w:r>
              <w:rPr>
                <w:i/>
                <w:szCs w:val="24"/>
              </w:rPr>
              <w:t xml:space="preserve"> </w:t>
            </w:r>
          </w:p>
          <w:p w14:paraId="76E3071F" w14:textId="77777777" w:rsidR="002B5D54" w:rsidRDefault="00D16E6D">
            <w:pPr>
              <w:spacing w:after="0"/>
              <w:ind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 w:rsidR="00E6475B">
              <w:rPr>
                <w:szCs w:val="24"/>
              </w:rPr>
              <w:t xml:space="preserve">применять </w:t>
            </w:r>
            <w:r>
              <w:rPr>
                <w:szCs w:val="24"/>
              </w:rPr>
              <w:t>исторические знания в учебной и вне учебной деятельн</w:t>
            </w:r>
            <w:r w:rsidR="00E6475B">
              <w:rPr>
                <w:szCs w:val="24"/>
              </w:rPr>
              <w:t xml:space="preserve">ости, в современном </w:t>
            </w:r>
            <w:r>
              <w:rPr>
                <w:szCs w:val="24"/>
              </w:rPr>
              <w:t xml:space="preserve">поликультурном, </w:t>
            </w:r>
            <w:proofErr w:type="spellStart"/>
            <w:r>
              <w:rPr>
                <w:szCs w:val="24"/>
              </w:rPr>
              <w:t>полиэтничном</w:t>
            </w:r>
            <w:proofErr w:type="spellEnd"/>
            <w:r>
              <w:rPr>
                <w:szCs w:val="24"/>
              </w:rPr>
              <w:t xml:space="preserve"> и многоконфессиональном обществе; </w:t>
            </w:r>
          </w:p>
          <w:p w14:paraId="7E95242C" w14:textId="77777777" w:rsidR="002B5D54" w:rsidRDefault="00D16E6D">
            <w:pPr>
              <w:spacing w:after="0"/>
              <w:ind w:firstLine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>−</w:t>
            </w:r>
            <w:r>
              <w:rPr>
                <w:szCs w:val="24"/>
              </w:rPr>
              <w:t>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14:paraId="3A99AC30" w14:textId="77777777" w:rsidR="002B5D54" w:rsidRDefault="002B5D54">
            <w:pPr>
              <w:spacing w:after="0"/>
              <w:ind w:firstLine="0"/>
              <w:jc w:val="center"/>
              <w:rPr>
                <w:szCs w:val="24"/>
              </w:rPr>
            </w:pPr>
          </w:p>
          <w:p w14:paraId="346F7F2F" w14:textId="77777777" w:rsidR="002B5D54" w:rsidRDefault="002B5D54">
            <w:pPr>
              <w:spacing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left w:w="108" w:type="dxa"/>
            </w:tcMar>
          </w:tcPr>
          <w:p w14:paraId="346F0E6F" w14:textId="77777777" w:rsidR="002B5D54" w:rsidRDefault="00D16E6D">
            <w:pPr>
              <w:spacing w:after="0" w:line="247" w:lineRule="auto"/>
              <w:ind w:right="61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Демо</w:t>
            </w:r>
            <w:r w:rsidR="006E6504">
              <w:rPr>
                <w:szCs w:val="24"/>
              </w:rPr>
              <w:t xml:space="preserve">нстрация умения ориентироваться </w:t>
            </w:r>
            <w:r>
              <w:rPr>
                <w:szCs w:val="24"/>
              </w:rPr>
              <w:t xml:space="preserve">в современной экономической, политической и культурной ситуации в России и мире. </w:t>
            </w:r>
          </w:p>
          <w:p w14:paraId="2389826E" w14:textId="77777777" w:rsidR="002B5D54" w:rsidRDefault="00D16E6D">
            <w:pPr>
              <w:spacing w:after="0" w:line="259" w:lineRule="auto"/>
              <w:ind w:right="62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Демонстрирование умения распознавать задачу и/или проблему в историческом контексте. </w:t>
            </w:r>
          </w:p>
          <w:p w14:paraId="6D5D8216" w14:textId="77777777" w:rsidR="002B5D54" w:rsidRDefault="00D16E6D">
            <w:pPr>
              <w:spacing w:after="0" w:line="252" w:lineRule="auto"/>
              <w:ind w:right="61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Демонстрация умения анализировать задачу и/или проблему в историческом контексте и </w:t>
            </w:r>
            <w:r>
              <w:rPr>
                <w:szCs w:val="24"/>
              </w:rPr>
              <w:lastRenderedPageBreak/>
              <w:t xml:space="preserve">выделять ее составные части. </w:t>
            </w:r>
          </w:p>
          <w:p w14:paraId="375474D0" w14:textId="77777777" w:rsidR="002B5D54" w:rsidRDefault="00D16E6D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Демонстрация умения оценивать результат и последствия исторических событий.</w:t>
            </w:r>
          </w:p>
          <w:p w14:paraId="3E121BEA" w14:textId="77777777" w:rsidR="002B5D54" w:rsidRDefault="00D16E6D">
            <w:pPr>
              <w:spacing w:after="0" w:line="276" w:lineRule="auto"/>
              <w:ind w:righ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Сформированность</w:t>
            </w:r>
            <w:proofErr w:type="spellEnd"/>
            <w:r>
              <w:rPr>
                <w:szCs w:val="24"/>
              </w:rPr>
              <w:t xml:space="preserve"> умений определять </w:t>
            </w:r>
            <w:r>
              <w:rPr>
                <w:szCs w:val="24"/>
              </w:rPr>
              <w:tab/>
              <w:t xml:space="preserve">задачи поиска исторической информации. </w:t>
            </w:r>
          </w:p>
          <w:p w14:paraId="57C5BD5E" w14:textId="77777777" w:rsidR="002B5D54" w:rsidRDefault="00D16E6D">
            <w:pPr>
              <w:spacing w:after="0" w:line="271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Демонстрация умения определять необходимые источники информации. </w:t>
            </w:r>
          </w:p>
          <w:p w14:paraId="57FEA56D" w14:textId="77777777" w:rsidR="002B5D54" w:rsidRDefault="00D16E6D">
            <w:pPr>
              <w:spacing w:after="0" w:line="256" w:lineRule="auto"/>
              <w:ind w:right="60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Демонстрация умения структурировать получаемую информацию. </w:t>
            </w:r>
          </w:p>
          <w:p w14:paraId="5F1D1E1D" w14:textId="77777777" w:rsidR="002B5D54" w:rsidRDefault="00D16E6D">
            <w:pPr>
              <w:spacing w:after="0" w:line="256" w:lineRule="auto"/>
              <w:ind w:right="62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Демонстрация умения выделять наиболее значимое в перечне информации. </w:t>
            </w:r>
          </w:p>
          <w:p w14:paraId="7B191E5D" w14:textId="77777777" w:rsidR="002B5D54" w:rsidRDefault="00D16E6D">
            <w:pPr>
              <w:spacing w:after="15" w:line="252" w:lineRule="auto"/>
              <w:ind w:right="62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Демонстрация умения оценивать практическую значимость результатов поиска и умения оформлять результаты поиска. </w:t>
            </w:r>
          </w:p>
          <w:p w14:paraId="0DAEE234" w14:textId="77777777" w:rsidR="002B5D54" w:rsidRDefault="00D16E6D">
            <w:pPr>
              <w:spacing w:after="0" w:line="264" w:lineRule="auto"/>
              <w:ind w:righ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Сформированность</w:t>
            </w:r>
            <w:proofErr w:type="spellEnd"/>
            <w:r>
              <w:rPr>
                <w:szCs w:val="24"/>
              </w:rPr>
              <w:t xml:space="preserve"> умения выстраивать </w:t>
            </w:r>
            <w:r>
              <w:rPr>
                <w:szCs w:val="24"/>
              </w:rPr>
              <w:tab/>
              <w:t xml:space="preserve">траекторию личностного </w:t>
            </w:r>
            <w:r>
              <w:rPr>
                <w:szCs w:val="24"/>
              </w:rPr>
              <w:tab/>
              <w:t xml:space="preserve">развития в соответствии с принятой системой ценностей. </w:t>
            </w:r>
          </w:p>
          <w:p w14:paraId="0928A7A8" w14:textId="77777777" w:rsidR="002B5D54" w:rsidRDefault="00D16E6D">
            <w:pPr>
              <w:spacing w:after="0" w:line="273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Демонстрация умения организовывать и мотивировать коллектив для </w:t>
            </w:r>
            <w:r>
              <w:rPr>
                <w:szCs w:val="24"/>
              </w:rPr>
              <w:tab/>
              <w:t xml:space="preserve">совместной деятельности. </w:t>
            </w:r>
          </w:p>
          <w:p w14:paraId="77B4856F" w14:textId="77777777" w:rsidR="002B5D54" w:rsidRDefault="00D16E6D">
            <w:pPr>
              <w:spacing w:after="19" w:line="247" w:lineRule="auto"/>
              <w:ind w:right="62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Демонстрация умения излагать свои мысли в контексте современной экономической, политической и культурной ситуации в России и мире. </w:t>
            </w:r>
          </w:p>
          <w:p w14:paraId="636FF65F" w14:textId="77777777" w:rsidR="002B5D54" w:rsidRDefault="00D16E6D">
            <w:pPr>
              <w:spacing w:after="3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Демонстрирование умения осознавать личную ответственность за судьбу России. </w:t>
            </w:r>
          </w:p>
          <w:p w14:paraId="594B8EE0" w14:textId="77777777" w:rsidR="002B5D54" w:rsidRDefault="00D16E6D">
            <w:pPr>
              <w:spacing w:after="0" w:line="276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Демонстрация умения проявлять социальную </w:t>
            </w:r>
            <w:r>
              <w:rPr>
                <w:szCs w:val="24"/>
              </w:rPr>
              <w:lastRenderedPageBreak/>
              <w:t xml:space="preserve">активность </w:t>
            </w:r>
            <w:r>
              <w:rPr>
                <w:szCs w:val="24"/>
              </w:rPr>
              <w:tab/>
              <w:t xml:space="preserve">и гражданскую зрелость. </w:t>
            </w:r>
          </w:p>
          <w:p w14:paraId="42B50496" w14:textId="77777777" w:rsidR="002B5D54" w:rsidRDefault="00D16E6D">
            <w:pPr>
              <w:spacing w:after="14" w:line="252" w:lineRule="auto"/>
              <w:ind w:right="59" w:firstLine="0"/>
              <w:rPr>
                <w:szCs w:val="24"/>
              </w:rPr>
            </w:pPr>
            <w:r>
              <w:rPr>
                <w:szCs w:val="24"/>
              </w:rPr>
              <w:t xml:space="preserve">Демонстрирование умения применять средства информационных технологий для решения поставленных задач. </w:t>
            </w:r>
          </w:p>
          <w:p w14:paraId="357DC6D5" w14:textId="77777777" w:rsidR="002B5D54" w:rsidRDefault="00D16E6D">
            <w:pPr>
              <w:spacing w:after="0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Сформированность</w:t>
            </w:r>
            <w:proofErr w:type="spellEnd"/>
            <w:r>
              <w:rPr>
                <w:szCs w:val="24"/>
              </w:rPr>
              <w:t xml:space="preserve"> умения анализировать правовые </w:t>
            </w:r>
            <w:r>
              <w:rPr>
                <w:szCs w:val="24"/>
              </w:rPr>
              <w:tab/>
              <w:t>и законодательные акты регионального значения.</w:t>
            </w: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14:paraId="3541B923" w14:textId="77777777" w:rsidR="002B5D54" w:rsidRDefault="00D16E6D">
            <w:pPr>
              <w:spacing w:after="0" w:line="254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Подготовка выступлений с проблемно тематическими сообщениями (докладами, презентациями). </w:t>
            </w:r>
          </w:p>
          <w:p w14:paraId="356852CD" w14:textId="77777777" w:rsidR="002B5D54" w:rsidRDefault="002B5D54">
            <w:pPr>
              <w:spacing w:after="0"/>
              <w:ind w:firstLine="0"/>
              <w:jc w:val="center"/>
              <w:rPr>
                <w:szCs w:val="24"/>
              </w:rPr>
            </w:pPr>
          </w:p>
        </w:tc>
      </w:tr>
    </w:tbl>
    <w:p w14:paraId="102E3BB7" w14:textId="77777777" w:rsidR="002B5D54" w:rsidRDefault="002B5D54">
      <w:pPr>
        <w:ind w:firstLine="0"/>
      </w:pPr>
    </w:p>
    <w:sectPr w:rsidR="002B5D5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7FD9" w14:textId="77777777" w:rsidR="001A3619" w:rsidRDefault="001A3619" w:rsidP="00120867">
      <w:pPr>
        <w:spacing w:after="0" w:line="240" w:lineRule="auto"/>
      </w:pPr>
      <w:r>
        <w:separator/>
      </w:r>
    </w:p>
  </w:endnote>
  <w:endnote w:type="continuationSeparator" w:id="0">
    <w:p w14:paraId="488AD06D" w14:textId="77777777" w:rsidR="001A3619" w:rsidRDefault="001A3619" w:rsidP="0012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3539" w14:textId="77777777" w:rsidR="00120867" w:rsidRDefault="001208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06871"/>
      <w:docPartObj>
        <w:docPartGallery w:val="Page Numbers (Bottom of Page)"/>
        <w:docPartUnique/>
      </w:docPartObj>
    </w:sdtPr>
    <w:sdtEndPr/>
    <w:sdtContent>
      <w:p w14:paraId="1701613A" w14:textId="77777777" w:rsidR="00120867" w:rsidRDefault="001208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6D">
          <w:rPr>
            <w:noProof/>
          </w:rPr>
          <w:t>9</w:t>
        </w:r>
        <w:r>
          <w:fldChar w:fldCharType="end"/>
        </w:r>
      </w:p>
    </w:sdtContent>
  </w:sdt>
  <w:p w14:paraId="2AFBB9F9" w14:textId="77777777" w:rsidR="00120867" w:rsidRDefault="001208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C849" w14:textId="77777777" w:rsidR="00120867" w:rsidRDefault="001208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F826" w14:textId="77777777" w:rsidR="001A3619" w:rsidRDefault="001A3619" w:rsidP="00120867">
      <w:pPr>
        <w:spacing w:after="0" w:line="240" w:lineRule="auto"/>
      </w:pPr>
      <w:r>
        <w:separator/>
      </w:r>
    </w:p>
  </w:footnote>
  <w:footnote w:type="continuationSeparator" w:id="0">
    <w:p w14:paraId="5D02F972" w14:textId="77777777" w:rsidR="001A3619" w:rsidRDefault="001A3619" w:rsidP="0012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E141" w14:textId="77777777" w:rsidR="00120867" w:rsidRDefault="001208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C12E" w14:textId="77777777" w:rsidR="00120867" w:rsidRDefault="001208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99828" w14:textId="77777777" w:rsidR="00120867" w:rsidRDefault="001208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54"/>
    <w:rsid w:val="000A1E23"/>
    <w:rsid w:val="000E34DF"/>
    <w:rsid w:val="00120867"/>
    <w:rsid w:val="001A3619"/>
    <w:rsid w:val="002271BA"/>
    <w:rsid w:val="00262DBA"/>
    <w:rsid w:val="002B5D54"/>
    <w:rsid w:val="002D4723"/>
    <w:rsid w:val="00353BD6"/>
    <w:rsid w:val="0039486D"/>
    <w:rsid w:val="003B0F23"/>
    <w:rsid w:val="0046355C"/>
    <w:rsid w:val="004D734E"/>
    <w:rsid w:val="00635DCC"/>
    <w:rsid w:val="006E5BB2"/>
    <w:rsid w:val="006E6504"/>
    <w:rsid w:val="0070263D"/>
    <w:rsid w:val="007113E3"/>
    <w:rsid w:val="00714C40"/>
    <w:rsid w:val="007E01E7"/>
    <w:rsid w:val="00850BA2"/>
    <w:rsid w:val="008D19AF"/>
    <w:rsid w:val="00933CCE"/>
    <w:rsid w:val="00A7042E"/>
    <w:rsid w:val="00B532FE"/>
    <w:rsid w:val="00BC229E"/>
    <w:rsid w:val="00D036F2"/>
    <w:rsid w:val="00D16E6D"/>
    <w:rsid w:val="00E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FF6F"/>
  <w15:docId w15:val="{97EAADD3-3E23-40AF-BC36-AB2498C4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E1"/>
    <w:pPr>
      <w:spacing w:after="11" w:line="268" w:lineRule="auto"/>
      <w:ind w:right="33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36A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A36A53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table" w:customStyle="1" w:styleId="TableGrid">
    <w:name w:val="TableGrid"/>
    <w:rsid w:val="004E209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B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2716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2716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2716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2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86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86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dc:description/>
  <cp:lastModifiedBy>Zavuch</cp:lastModifiedBy>
  <cp:revision>50</cp:revision>
  <dcterms:created xsi:type="dcterms:W3CDTF">2022-11-06T10:22:00Z</dcterms:created>
  <dcterms:modified xsi:type="dcterms:W3CDTF">2022-11-23T12:31:00Z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